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FA1D4" w14:textId="30E1CF8F" w:rsidR="00003380" w:rsidRPr="00FE4622" w:rsidRDefault="0031728A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08918A" wp14:editId="61E47E3C">
            <wp:simplePos x="0" y="0"/>
            <wp:positionH relativeFrom="margin">
              <wp:align>center</wp:align>
            </wp:positionH>
            <wp:positionV relativeFrom="page">
              <wp:posOffset>925830</wp:posOffset>
            </wp:positionV>
            <wp:extent cx="1969200" cy="18720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03170" w14:textId="39C2BF0C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18654D1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02832B" w14:textId="5EBE71BA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EC3F7" w14:textId="260BE1CA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60BAA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E65C3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6C438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2B652A3" w14:textId="77777777" w:rsidR="00003380" w:rsidRPr="00D90919" w:rsidRDefault="00003380" w:rsidP="00E11E05">
      <w:pPr>
        <w:jc w:val="center"/>
        <w:rPr>
          <w:rFonts w:asciiTheme="majorHAnsi" w:hAnsiTheme="majorHAnsi" w:cstheme="majorHAnsi"/>
          <w:sz w:val="28"/>
          <w:szCs w:val="28"/>
        </w:rPr>
      </w:pPr>
      <w:r w:rsidRPr="00D90919">
        <w:rPr>
          <w:rFonts w:asciiTheme="majorHAnsi" w:hAnsiTheme="majorHAnsi" w:cstheme="majorHAnsi"/>
          <w:sz w:val="28"/>
          <w:szCs w:val="28"/>
        </w:rPr>
        <w:t>ŠKOLSKÝ VZDELÁVACÍ PROGRAM</w:t>
      </w:r>
    </w:p>
    <w:p w14:paraId="378D2044" w14:textId="77777777" w:rsidR="00003380" w:rsidRPr="00FE4622" w:rsidRDefault="00003380" w:rsidP="00E11E05">
      <w:pPr>
        <w:jc w:val="center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KEĎ RAZ BUDEM VÝSKUMNÍKOM</w:t>
      </w:r>
    </w:p>
    <w:p w14:paraId="3C1B9D81" w14:textId="0163EB08" w:rsidR="00003380" w:rsidRPr="00FE4622" w:rsidRDefault="00003380" w:rsidP="00E11E05">
      <w:pPr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Malými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krokmi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veľkému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poznaniu</w:t>
      </w:r>
      <w:proofErr w:type="spellEnd"/>
    </w:p>
    <w:p w14:paraId="0A763EAD" w14:textId="77777777" w:rsidR="00003380" w:rsidRPr="00FE4622" w:rsidRDefault="00003380" w:rsidP="00E11E0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54F1A08" w14:textId="46C71D50" w:rsidR="00003380" w:rsidRPr="00FE4622" w:rsidRDefault="00003380" w:rsidP="00E11E05">
      <w:pPr>
        <w:jc w:val="center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Motto: „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Každé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jedinečné</w:t>
      </w:r>
      <w:proofErr w:type="spellEnd"/>
      <w:r w:rsidR="00D90919">
        <w:rPr>
          <w:rFonts w:asciiTheme="majorHAnsi" w:hAnsiTheme="majorHAnsi" w:cstheme="majorHAnsi"/>
          <w:sz w:val="24"/>
          <w:szCs w:val="24"/>
        </w:rPr>
        <w:t xml:space="preserve"> a </w:t>
      </w:r>
      <w:r w:rsidR="00E11E05"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vychováme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0919" w14:paraId="6F825087" w14:textId="77777777" w:rsidTr="00D90919">
        <w:tc>
          <w:tcPr>
            <w:tcW w:w="4675" w:type="dxa"/>
          </w:tcPr>
          <w:p w14:paraId="1ED7DBFB" w14:textId="2DA5F14A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Názov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</w:p>
        </w:tc>
        <w:tc>
          <w:tcPr>
            <w:tcW w:w="4675" w:type="dxa"/>
          </w:tcPr>
          <w:p w14:paraId="5A1EED4C" w14:textId="30A317CB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, Heydukova 25. 811 08 Bratislava</w:t>
            </w:r>
          </w:p>
        </w:tc>
      </w:tr>
      <w:tr w:rsidR="00D90919" w14:paraId="7781E3C5" w14:textId="77777777" w:rsidTr="00D90919">
        <w:tc>
          <w:tcPr>
            <w:tcW w:w="4675" w:type="dxa"/>
          </w:tcPr>
          <w:p w14:paraId="755835AA" w14:textId="70916D3D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Názov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ŠkVP</w:t>
            </w:r>
          </w:p>
        </w:tc>
        <w:tc>
          <w:tcPr>
            <w:tcW w:w="4675" w:type="dxa"/>
          </w:tcPr>
          <w:p w14:paraId="540FA6E1" w14:textId="3634B673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KEĎ RAZ BUDEM VÝSKUMNÍKOM</w:t>
            </w:r>
          </w:p>
        </w:tc>
      </w:tr>
      <w:tr w:rsidR="00D90919" w14:paraId="12158497" w14:textId="77777777" w:rsidTr="00D90919">
        <w:tc>
          <w:tcPr>
            <w:tcW w:w="4675" w:type="dxa"/>
          </w:tcPr>
          <w:p w14:paraId="4D0BFB32" w14:textId="00D28AF5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Stupeň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vzdelania</w:t>
            </w:r>
            <w:proofErr w:type="spellEnd"/>
          </w:p>
        </w:tc>
        <w:tc>
          <w:tcPr>
            <w:tcW w:w="4675" w:type="dxa"/>
          </w:tcPr>
          <w:p w14:paraId="5FB0861A" w14:textId="424E0630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predprimárne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vzdelanie</w:t>
            </w:r>
            <w:proofErr w:type="spellEnd"/>
          </w:p>
        </w:tc>
      </w:tr>
      <w:tr w:rsidR="00D90919" w14:paraId="6ED9D515" w14:textId="77777777" w:rsidTr="00D90919">
        <w:tc>
          <w:tcPr>
            <w:tcW w:w="4675" w:type="dxa"/>
          </w:tcPr>
          <w:p w14:paraId="5E8C52F8" w14:textId="524E8D3A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Forma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výchovy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vzdelávania</w:t>
            </w:r>
            <w:proofErr w:type="spellEnd"/>
          </w:p>
        </w:tc>
        <w:tc>
          <w:tcPr>
            <w:tcW w:w="4675" w:type="dxa"/>
          </w:tcPr>
          <w:p w14:paraId="4857E430" w14:textId="28D5E505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celodenná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možnosťou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poldennej</w:t>
            </w:r>
            <w:proofErr w:type="spellEnd"/>
          </w:p>
        </w:tc>
      </w:tr>
      <w:tr w:rsidR="00D90919" w14:paraId="51DE3427" w14:textId="77777777" w:rsidTr="00D90919">
        <w:tc>
          <w:tcPr>
            <w:tcW w:w="4675" w:type="dxa"/>
          </w:tcPr>
          <w:p w14:paraId="35D08A0E" w14:textId="529B4BB9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Dĺžka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dochádzky</w:t>
            </w:r>
            <w:proofErr w:type="spellEnd"/>
          </w:p>
        </w:tc>
        <w:tc>
          <w:tcPr>
            <w:tcW w:w="4675" w:type="dxa"/>
          </w:tcPr>
          <w:p w14:paraId="1C4D05A4" w14:textId="0B19B0D2" w:rsidR="00D90919" w:rsidRDefault="00D90919" w:rsidP="00D9091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spravidla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1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až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od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nástupu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plnenie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školskej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dochádzky</w:t>
            </w:r>
            <w:proofErr w:type="spellEnd"/>
          </w:p>
        </w:tc>
      </w:tr>
      <w:tr w:rsidR="00D90919" w14:paraId="42A21FE9" w14:textId="77777777" w:rsidTr="00D90919">
        <w:tc>
          <w:tcPr>
            <w:tcW w:w="4675" w:type="dxa"/>
          </w:tcPr>
          <w:p w14:paraId="54839242" w14:textId="5D244824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Vyučovací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</w:p>
        </w:tc>
        <w:tc>
          <w:tcPr>
            <w:tcW w:w="4675" w:type="dxa"/>
          </w:tcPr>
          <w:p w14:paraId="568EE2DD" w14:textId="1080B466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slovenský</w:t>
            </w:r>
            <w:proofErr w:type="spellEnd"/>
          </w:p>
        </w:tc>
      </w:tr>
      <w:tr w:rsidR="00D90919" w14:paraId="10BA3B8A" w14:textId="77777777" w:rsidTr="00D90919">
        <w:tc>
          <w:tcPr>
            <w:tcW w:w="4675" w:type="dxa"/>
          </w:tcPr>
          <w:p w14:paraId="60AF0F80" w14:textId="309536DE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Zriaďovateľ</w:t>
            </w:r>
            <w:proofErr w:type="spellEnd"/>
          </w:p>
        </w:tc>
        <w:tc>
          <w:tcPr>
            <w:tcW w:w="4675" w:type="dxa"/>
          </w:tcPr>
          <w:p w14:paraId="603D9882" w14:textId="77777777" w:rsidR="007F4BE0" w:rsidRPr="00FE4622" w:rsidRDefault="007F4BE0" w:rsidP="007F4BE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Bratislava Staré mesto,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Vajanského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nábrežie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3, </w:t>
            </w:r>
          </w:p>
          <w:p w14:paraId="3610AC9C" w14:textId="77777777" w:rsidR="007F4BE0" w:rsidRPr="00FE4622" w:rsidRDefault="007F4BE0" w:rsidP="007F4BE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814 21 Bratislava 1 </w:t>
            </w:r>
          </w:p>
          <w:p w14:paraId="36F283E2" w14:textId="77777777" w:rsidR="00D90919" w:rsidRDefault="00D9091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90919" w14:paraId="3DEAE9CB" w14:textId="77777777" w:rsidTr="00D90919">
        <w:tc>
          <w:tcPr>
            <w:tcW w:w="4675" w:type="dxa"/>
          </w:tcPr>
          <w:p w14:paraId="538AC6B8" w14:textId="764C90F5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Miesto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dátum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vydania</w:t>
            </w:r>
            <w:proofErr w:type="spellEnd"/>
          </w:p>
        </w:tc>
        <w:tc>
          <w:tcPr>
            <w:tcW w:w="4675" w:type="dxa"/>
          </w:tcPr>
          <w:p w14:paraId="0DF6536B" w14:textId="4F5C68CE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Bratislave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dňa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1. 9.2022</w:t>
            </w:r>
          </w:p>
        </w:tc>
      </w:tr>
      <w:tr w:rsidR="00D90919" w14:paraId="3A2579B3" w14:textId="77777777" w:rsidTr="00D90919">
        <w:tc>
          <w:tcPr>
            <w:tcW w:w="4675" w:type="dxa"/>
          </w:tcPr>
          <w:p w14:paraId="0B392FC0" w14:textId="402C58B4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Web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stránka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MŠ</w:t>
            </w:r>
          </w:p>
        </w:tc>
        <w:tc>
          <w:tcPr>
            <w:tcW w:w="4675" w:type="dxa"/>
          </w:tcPr>
          <w:p w14:paraId="2BE98F26" w14:textId="409C3813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msheydukova.sk</w:t>
            </w:r>
          </w:p>
        </w:tc>
      </w:tr>
      <w:tr w:rsidR="00D90919" w14:paraId="082BEF72" w14:textId="77777777" w:rsidTr="00D90919">
        <w:tc>
          <w:tcPr>
            <w:tcW w:w="4675" w:type="dxa"/>
          </w:tcPr>
          <w:p w14:paraId="4ABA9A26" w14:textId="460FE0FE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Kontakt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73B880A3" w14:textId="60E00CD7" w:rsidR="00D90919" w:rsidRDefault="007F4BE0" w:rsidP="00F951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msheydukova.sk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0951 868 521</w:t>
            </w:r>
          </w:p>
        </w:tc>
      </w:tr>
      <w:tr w:rsidR="00D90919" w14:paraId="394EBFF2" w14:textId="77777777" w:rsidTr="00D90919">
        <w:tc>
          <w:tcPr>
            <w:tcW w:w="4675" w:type="dxa"/>
          </w:tcPr>
          <w:p w14:paraId="188D9034" w14:textId="065D07CF" w:rsidR="00D90919" w:rsidRDefault="007F4BE0" w:rsidP="007F4BE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Dátum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prerokovania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pedagogickej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rade</w:t>
            </w:r>
            <w:proofErr w:type="spellEnd"/>
          </w:p>
        </w:tc>
        <w:tc>
          <w:tcPr>
            <w:tcW w:w="4675" w:type="dxa"/>
          </w:tcPr>
          <w:p w14:paraId="09E1DFAE" w14:textId="7E28AB31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31.8.2022</w:t>
            </w:r>
          </w:p>
        </w:tc>
      </w:tr>
      <w:tr w:rsidR="00D90919" w14:paraId="5197F1AD" w14:textId="77777777" w:rsidTr="00D90919">
        <w:tc>
          <w:tcPr>
            <w:tcW w:w="4675" w:type="dxa"/>
          </w:tcPr>
          <w:p w14:paraId="1D26876D" w14:textId="33BB89D4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Dátum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prerokovania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</w:p>
        </w:tc>
        <w:tc>
          <w:tcPr>
            <w:tcW w:w="4675" w:type="dxa"/>
          </w:tcPr>
          <w:p w14:paraId="6A261246" w14:textId="113D672E" w:rsidR="00D90919" w:rsidRDefault="007F4BE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31.8.2022</w:t>
            </w:r>
          </w:p>
        </w:tc>
      </w:tr>
      <w:tr w:rsidR="008B5C4F" w14:paraId="5231B78E" w14:textId="77777777" w:rsidTr="00D90919">
        <w:tc>
          <w:tcPr>
            <w:tcW w:w="4675" w:type="dxa"/>
          </w:tcPr>
          <w:p w14:paraId="446269D6" w14:textId="1CA54FB2" w:rsidR="008B5C4F" w:rsidRPr="00FE4622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Riaditeľka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</w:p>
        </w:tc>
        <w:tc>
          <w:tcPr>
            <w:tcW w:w="4675" w:type="dxa"/>
          </w:tcPr>
          <w:p w14:paraId="0E82FD07" w14:textId="10FAA936" w:rsidR="008B5C4F" w:rsidRPr="00FE4622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Mgr. Dagmar Luknár</w:t>
            </w:r>
          </w:p>
        </w:tc>
      </w:tr>
      <w:tr w:rsidR="008B5C4F" w14:paraId="1356D9F9" w14:textId="77777777" w:rsidTr="00D90919">
        <w:tc>
          <w:tcPr>
            <w:tcW w:w="4675" w:type="dxa"/>
          </w:tcPr>
          <w:p w14:paraId="338137BD" w14:textId="77777777" w:rsidR="008B5C4F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8A23C0" w14:textId="2CB84023" w:rsidR="008B5C4F" w:rsidRPr="00FE4622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Podpis</w:t>
            </w:r>
            <w:proofErr w:type="spellEnd"/>
          </w:p>
        </w:tc>
        <w:tc>
          <w:tcPr>
            <w:tcW w:w="4675" w:type="dxa"/>
          </w:tcPr>
          <w:p w14:paraId="703CBE41" w14:textId="77777777" w:rsidR="008B5C4F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8EF18C" w14:textId="7F4409E6" w:rsidR="008B5C4F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Pečiatka</w:t>
            </w:r>
            <w:proofErr w:type="spellEnd"/>
          </w:p>
          <w:p w14:paraId="2508689D" w14:textId="77777777" w:rsidR="008B5C4F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3DDF9C" w14:textId="77777777" w:rsidR="008B5C4F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8A511E" w14:textId="4EA21CF6" w:rsidR="008B5C4F" w:rsidRPr="00FE4622" w:rsidRDefault="008B5C4F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3BB6E5" w14:textId="2779F834" w:rsidR="00003380" w:rsidRPr="00FC0A33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FC0A33">
        <w:rPr>
          <w:rFonts w:asciiTheme="majorHAnsi" w:hAnsiTheme="majorHAnsi" w:cstheme="majorHAnsi"/>
          <w:b/>
          <w:bCs/>
          <w:sz w:val="32"/>
          <w:szCs w:val="32"/>
        </w:rPr>
        <w:lastRenderedPageBreak/>
        <w:t>OBSAH</w:t>
      </w:r>
    </w:p>
    <w:p w14:paraId="26111B76" w14:textId="52B1F52F" w:rsidR="0031728A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VYMEDZENIE VLASTNÝCH CIEĽOV A POSLANIA VÝCHOVY A VZDELÁVANIA .</w:t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 xml:space="preserve">3 </w:t>
      </w:r>
    </w:p>
    <w:p w14:paraId="6BE46F3E" w14:textId="1017FA12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VLASTNÉ ZAMERANIE ŠKOLY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4</w:t>
      </w:r>
    </w:p>
    <w:p w14:paraId="358C87B3" w14:textId="02E150E5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UČEBNÉ OSNOVY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5</w:t>
      </w:r>
    </w:p>
    <w:p w14:paraId="6B3EA056" w14:textId="18E91831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OBSAHOVÉ CELKY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7</w:t>
      </w:r>
    </w:p>
    <w:p w14:paraId="5C99F9ED" w14:textId="4151CFB8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1.</w:t>
      </w:r>
      <w:r w:rsidRPr="00FE4622">
        <w:rPr>
          <w:rFonts w:asciiTheme="majorHAnsi" w:hAnsiTheme="majorHAnsi" w:cstheme="majorHAnsi"/>
          <w:sz w:val="24"/>
          <w:szCs w:val="24"/>
        </w:rPr>
        <w:tab/>
        <w:t>VITAJTE, DETI!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8</w:t>
      </w:r>
    </w:p>
    <w:p w14:paraId="1A15EE83" w14:textId="7A9A8DFF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2.</w:t>
      </w:r>
      <w:r w:rsidRPr="00FE4622">
        <w:rPr>
          <w:rFonts w:asciiTheme="majorHAnsi" w:hAnsiTheme="majorHAnsi" w:cstheme="majorHAnsi"/>
          <w:sz w:val="24"/>
          <w:szCs w:val="24"/>
        </w:rPr>
        <w:tab/>
        <w:t>UMELKYŇA JESEŇ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10</w:t>
      </w:r>
    </w:p>
    <w:p w14:paraId="566BE344" w14:textId="49D4B60D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3.</w:t>
      </w:r>
      <w:r w:rsidRPr="00FE4622">
        <w:rPr>
          <w:rFonts w:asciiTheme="majorHAnsi" w:hAnsiTheme="majorHAnsi" w:cstheme="majorHAnsi"/>
          <w:sz w:val="24"/>
          <w:szCs w:val="24"/>
        </w:rPr>
        <w:tab/>
        <w:t>TAJOMNÝ SVET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12</w:t>
      </w:r>
    </w:p>
    <w:p w14:paraId="03FA9314" w14:textId="10C651E6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4.</w:t>
      </w:r>
      <w:r w:rsidRPr="00FE4622">
        <w:rPr>
          <w:rFonts w:asciiTheme="majorHAnsi" w:hAnsiTheme="majorHAnsi" w:cstheme="majorHAnsi"/>
          <w:sz w:val="24"/>
          <w:szCs w:val="24"/>
        </w:rPr>
        <w:tab/>
        <w:t>ČAROVNÉ VIANOCE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Voňavé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tajomstvá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ab/>
        <w:t>14</w:t>
      </w:r>
    </w:p>
    <w:p w14:paraId="3EE924E8" w14:textId="16466CC5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5.</w:t>
      </w:r>
      <w:r w:rsidRPr="00FE4622">
        <w:rPr>
          <w:rFonts w:asciiTheme="majorHAnsi" w:hAnsiTheme="majorHAnsi" w:cstheme="majorHAnsi"/>
          <w:sz w:val="24"/>
          <w:szCs w:val="24"/>
        </w:rPr>
        <w:tab/>
        <w:t xml:space="preserve">OZIABAJÚ RÚČKY_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kryštálovo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studené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nosy, 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16</w:t>
      </w:r>
    </w:p>
    <w:p w14:paraId="1139AC6E" w14:textId="26C7823B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6.</w:t>
      </w:r>
      <w:r w:rsidRPr="00FE4622">
        <w:rPr>
          <w:rFonts w:asciiTheme="majorHAnsi" w:hAnsiTheme="majorHAnsi" w:cstheme="majorHAnsi"/>
          <w:sz w:val="24"/>
          <w:szCs w:val="24"/>
        </w:rPr>
        <w:tab/>
        <w:t>ČAS RADOSTI – VESELOSTI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18</w:t>
      </w:r>
    </w:p>
    <w:p w14:paraId="6C98AAC3" w14:textId="4EDBE1E8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7.</w:t>
      </w:r>
      <w:r w:rsidRPr="00FE4622">
        <w:rPr>
          <w:rFonts w:asciiTheme="majorHAnsi" w:hAnsiTheme="majorHAnsi" w:cstheme="majorHAnsi"/>
          <w:sz w:val="24"/>
          <w:szCs w:val="24"/>
        </w:rPr>
        <w:tab/>
        <w:t>POSLOVIA JARI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20</w:t>
      </w:r>
    </w:p>
    <w:p w14:paraId="37DBDA86" w14:textId="64765E44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8.</w:t>
      </w:r>
      <w:r w:rsidRPr="00FE4622">
        <w:rPr>
          <w:rFonts w:asciiTheme="majorHAnsi" w:hAnsiTheme="majorHAnsi" w:cstheme="majorHAnsi"/>
          <w:sz w:val="24"/>
          <w:szCs w:val="24"/>
        </w:rPr>
        <w:tab/>
        <w:t xml:space="preserve">MÔJ DOMOV_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22</w:t>
      </w:r>
    </w:p>
    <w:p w14:paraId="085B1EE0" w14:textId="2C0B4081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9.</w:t>
      </w:r>
      <w:r w:rsidRPr="00FE4622">
        <w:rPr>
          <w:rFonts w:asciiTheme="majorHAnsi" w:hAnsiTheme="majorHAnsi" w:cstheme="majorHAnsi"/>
          <w:sz w:val="24"/>
          <w:szCs w:val="24"/>
        </w:rPr>
        <w:tab/>
        <w:t>ČO NÁM LÚKA NÚKA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B745E3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25</w:t>
      </w:r>
    </w:p>
    <w:p w14:paraId="2ABC22D6" w14:textId="2BC1EA5B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10.</w:t>
      </w:r>
      <w:r w:rsidRPr="00FE4622">
        <w:rPr>
          <w:rFonts w:asciiTheme="majorHAnsi" w:hAnsiTheme="majorHAnsi" w:cstheme="majorHAnsi"/>
          <w:sz w:val="24"/>
          <w:szCs w:val="24"/>
        </w:rPr>
        <w:tab/>
        <w:t xml:space="preserve">LETOM 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okolo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šírym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SVETOM  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27</w:t>
      </w:r>
    </w:p>
    <w:p w14:paraId="0E912CB5" w14:textId="791C8A75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VZDELÁVACIE ŠTANDARDY NEVIAZANÉ NA OBSAHOVÉ CELKY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31</w:t>
      </w:r>
    </w:p>
    <w:p w14:paraId="35A37582" w14:textId="77777777" w:rsidR="005F170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VZDELÁVACIE ŠTANDARDY DOSAHOVANÉ PRIEBEŽNÝMI A BEŽNÝMI DENNÝMI </w:t>
      </w:r>
    </w:p>
    <w:p w14:paraId="54DCC19C" w14:textId="77777777" w:rsidR="005F170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AKTIVITAMI BEZ POTREBY PLÁNOVAŤ ICH V RÁMCI CIELENÝCH VZDELÁVACÍCH </w:t>
      </w:r>
    </w:p>
    <w:p w14:paraId="726CE1BC" w14:textId="1CEA8F87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AKTIVÍT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36</w:t>
      </w:r>
    </w:p>
    <w:p w14:paraId="6D83F651" w14:textId="77777777" w:rsidR="005F170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SPÔSOB</w:t>
      </w:r>
      <w:r w:rsidRPr="00FE4622">
        <w:rPr>
          <w:rFonts w:asciiTheme="majorHAnsi" w:hAnsiTheme="majorHAnsi" w:cstheme="majorHAnsi"/>
          <w:sz w:val="24"/>
          <w:szCs w:val="24"/>
        </w:rPr>
        <w:tab/>
        <w:t>A</w:t>
      </w:r>
      <w:r w:rsidRPr="00FE4622">
        <w:rPr>
          <w:rFonts w:asciiTheme="majorHAnsi" w:hAnsiTheme="majorHAnsi" w:cstheme="majorHAnsi"/>
          <w:sz w:val="24"/>
          <w:szCs w:val="24"/>
        </w:rPr>
        <w:tab/>
        <w:t>PODMIENKY</w:t>
      </w:r>
      <w:r w:rsidRPr="00FE4622">
        <w:rPr>
          <w:rFonts w:asciiTheme="majorHAnsi" w:hAnsiTheme="majorHAnsi" w:cstheme="majorHAnsi"/>
          <w:sz w:val="24"/>
          <w:szCs w:val="24"/>
        </w:rPr>
        <w:tab/>
        <w:t>UKONČOVANIA</w:t>
      </w:r>
      <w:r w:rsidRPr="00FE4622">
        <w:rPr>
          <w:rFonts w:asciiTheme="majorHAnsi" w:hAnsiTheme="majorHAnsi" w:cstheme="majorHAnsi"/>
          <w:sz w:val="24"/>
          <w:szCs w:val="24"/>
        </w:rPr>
        <w:tab/>
        <w:t xml:space="preserve">VÝCHOVY A </w:t>
      </w:r>
    </w:p>
    <w:p w14:paraId="2C36FC45" w14:textId="759DC471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VZDELÁVANIA A  VYDÁVANIE DOKLADU O ZÍSKANOM VZDELANÍ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38</w:t>
      </w:r>
    </w:p>
    <w:p w14:paraId="5478A1B5" w14:textId="77B2A18F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MATERIÁLNO-TECHNICKÉ A PRIESTOROVÉ PODMIENKY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38</w:t>
      </w:r>
    </w:p>
    <w:p w14:paraId="32E070E6" w14:textId="131A6764" w:rsidR="00003380" w:rsidRPr="00FE4622" w:rsidRDefault="00003380" w:rsidP="0029582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VNÚTORNÝ SYSTÉM KONTROLY A HODNOTENIA DETÍ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38</w:t>
      </w:r>
    </w:p>
    <w:p w14:paraId="5264A3F6" w14:textId="20057CA6" w:rsidR="00FE4622" w:rsidRDefault="00003380" w:rsidP="002958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VNÚTORNÝ</w:t>
      </w:r>
      <w:r w:rsidR="00382899" w:rsidRPr="00FE4622">
        <w:rPr>
          <w:rFonts w:asciiTheme="majorHAnsi" w:hAnsiTheme="majorHAnsi" w:cstheme="majorHAnsi"/>
          <w:sz w:val="24"/>
          <w:szCs w:val="24"/>
        </w:rPr>
        <w:t xml:space="preserve"> </w:t>
      </w:r>
      <w:r w:rsidRPr="00FE4622">
        <w:rPr>
          <w:rFonts w:asciiTheme="majorHAnsi" w:hAnsiTheme="majorHAnsi" w:cstheme="majorHAnsi"/>
          <w:sz w:val="24"/>
          <w:szCs w:val="24"/>
        </w:rPr>
        <w:t>SYSTÉM</w:t>
      </w:r>
      <w:r w:rsidR="00382899" w:rsidRPr="00FE4622">
        <w:rPr>
          <w:rFonts w:asciiTheme="majorHAnsi" w:hAnsiTheme="majorHAnsi" w:cstheme="majorHAnsi"/>
          <w:sz w:val="24"/>
          <w:szCs w:val="24"/>
        </w:rPr>
        <w:t xml:space="preserve"> </w:t>
      </w:r>
      <w:r w:rsidR="00081111" w:rsidRPr="00FE4622">
        <w:rPr>
          <w:rFonts w:asciiTheme="majorHAnsi" w:hAnsiTheme="majorHAnsi" w:cstheme="majorHAnsi"/>
          <w:sz w:val="24"/>
          <w:szCs w:val="24"/>
        </w:rPr>
        <w:t>KONTROLY A</w:t>
      </w:r>
      <w:r w:rsidRPr="00FE4622">
        <w:rPr>
          <w:rFonts w:asciiTheme="majorHAnsi" w:hAnsiTheme="majorHAnsi" w:cstheme="majorHAnsi"/>
          <w:sz w:val="24"/>
          <w:szCs w:val="24"/>
        </w:rPr>
        <w:t xml:space="preserve"> HODNOTENIA  PED</w:t>
      </w:r>
      <w:r w:rsidR="00382899" w:rsidRPr="00FE4622">
        <w:rPr>
          <w:rFonts w:asciiTheme="majorHAnsi" w:hAnsiTheme="majorHAnsi" w:cstheme="majorHAnsi"/>
          <w:sz w:val="24"/>
          <w:szCs w:val="24"/>
        </w:rPr>
        <w:t xml:space="preserve">. </w:t>
      </w:r>
      <w:r w:rsidRPr="00FE4622">
        <w:rPr>
          <w:rFonts w:asciiTheme="majorHAnsi" w:hAnsiTheme="majorHAnsi" w:cstheme="majorHAnsi"/>
          <w:sz w:val="24"/>
          <w:szCs w:val="24"/>
        </w:rPr>
        <w:t xml:space="preserve"> ZAM</w:t>
      </w:r>
      <w:r w:rsidR="00382899" w:rsidRPr="00FE4622">
        <w:rPr>
          <w:rFonts w:asciiTheme="majorHAnsi" w:hAnsiTheme="majorHAnsi" w:cstheme="majorHAnsi"/>
          <w:sz w:val="24"/>
          <w:szCs w:val="24"/>
        </w:rPr>
        <w:t xml:space="preserve">. </w:t>
      </w:r>
      <w:r w:rsidRPr="00FE4622">
        <w:rPr>
          <w:rFonts w:asciiTheme="majorHAnsi" w:hAnsiTheme="majorHAnsi" w:cstheme="majorHAnsi"/>
          <w:sz w:val="24"/>
          <w:szCs w:val="24"/>
        </w:rPr>
        <w:t xml:space="preserve"> ŠKOLY</w:t>
      </w:r>
      <w:r w:rsidR="00382899" w:rsidRPr="00FE4622">
        <w:rPr>
          <w:rFonts w:asciiTheme="majorHAnsi" w:hAnsiTheme="majorHAnsi" w:cstheme="majorHAnsi"/>
          <w:sz w:val="24"/>
          <w:szCs w:val="24"/>
        </w:rPr>
        <w:t xml:space="preserve"> </w:t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  <w:t>39</w:t>
      </w:r>
    </w:p>
    <w:p w14:paraId="30DC1E4A" w14:textId="77777777" w:rsidR="00FE4622" w:rsidRDefault="00FE4622" w:rsidP="002958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LITERATÚRA</w:t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0</w:t>
      </w:r>
    </w:p>
    <w:p w14:paraId="36207287" w14:textId="512024E1" w:rsidR="00003380" w:rsidRPr="00FE4622" w:rsidRDefault="00FE4622" w:rsidP="0029582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PRÍLOHY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 w:rsidR="005F170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41</w:t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  <w:r w:rsidR="00382899" w:rsidRPr="00FE4622">
        <w:rPr>
          <w:rFonts w:asciiTheme="majorHAnsi" w:hAnsiTheme="majorHAnsi" w:cstheme="majorHAnsi"/>
          <w:sz w:val="24"/>
          <w:szCs w:val="24"/>
        </w:rPr>
        <w:tab/>
      </w:r>
    </w:p>
    <w:p w14:paraId="3307C53F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983435A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BF515E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F87B272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766383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970E316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3A239F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9EDC46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1A8C44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8924A6" w14:textId="77777777" w:rsidR="0029582D" w:rsidRDefault="0029582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8C58BF" w14:textId="7978D3CA" w:rsidR="00003380" w:rsidRPr="00FC0A33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C0A33">
        <w:rPr>
          <w:rFonts w:asciiTheme="majorHAnsi" w:hAnsiTheme="majorHAnsi" w:cstheme="majorHAnsi"/>
          <w:b/>
          <w:bCs/>
          <w:sz w:val="32"/>
          <w:szCs w:val="32"/>
        </w:rPr>
        <w:t>VYMEDZENIE</w:t>
      </w:r>
      <w:r w:rsidRPr="00FC0A3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C0A33">
        <w:rPr>
          <w:rFonts w:asciiTheme="majorHAnsi" w:hAnsiTheme="majorHAnsi" w:cstheme="majorHAnsi"/>
          <w:b/>
          <w:bCs/>
          <w:sz w:val="32"/>
          <w:szCs w:val="32"/>
        </w:rPr>
        <w:t xml:space="preserve">VLASTNÝCH CIEĽOV A </w:t>
      </w:r>
      <w:r w:rsidR="00A114CD" w:rsidRPr="00FC0A33">
        <w:rPr>
          <w:rFonts w:asciiTheme="majorHAnsi" w:hAnsiTheme="majorHAnsi" w:cstheme="majorHAnsi"/>
          <w:b/>
          <w:bCs/>
          <w:sz w:val="32"/>
          <w:szCs w:val="32"/>
        </w:rPr>
        <w:t>POSLANIA VÝCHOVY</w:t>
      </w:r>
      <w:r w:rsidRPr="00FC0A33">
        <w:rPr>
          <w:rFonts w:asciiTheme="majorHAnsi" w:hAnsiTheme="majorHAnsi" w:cstheme="majorHAnsi"/>
          <w:b/>
          <w:bCs/>
          <w:sz w:val="32"/>
          <w:szCs w:val="32"/>
        </w:rPr>
        <w:t xml:space="preserve"> A VZDELÁVANIA</w:t>
      </w:r>
    </w:p>
    <w:p w14:paraId="36E9115A" w14:textId="745DE606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Poslanie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upravuje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č. 245/2008 Z. z.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vzdelávaní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a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zmene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doplnení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neskorších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predpisov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ďalej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len</w:t>
      </w:r>
      <w:proofErr w:type="spellEnd"/>
      <w:r w:rsidR="00880CDA">
        <w:rPr>
          <w:rFonts w:asciiTheme="majorHAnsi" w:hAnsiTheme="majorHAnsi" w:cstheme="majorHAnsi"/>
          <w:sz w:val="24"/>
          <w:szCs w:val="24"/>
        </w:rPr>
        <w:t xml:space="preserve"> </w:t>
      </w:r>
      <w:r w:rsidRPr="00FE4622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“)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:</w:t>
      </w:r>
    </w:p>
    <w:p w14:paraId="264B79B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sociálno-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emocionálnej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intelektuálnej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morálnej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estetickej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rozvíja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schopnosti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zručnosti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vytvára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predpoklady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ďalšie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Pripravuje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individuálnymi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vekovými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osobitosťami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.“</w:t>
      </w:r>
    </w:p>
    <w:p w14:paraId="3889786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Heydukova 25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ďalej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uznáva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u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rozvíja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tieto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:</w:t>
      </w:r>
    </w:p>
    <w:p w14:paraId="0CDC411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vzájomná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úcta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zodpovednosť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78B8C72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múdrosť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63BCC97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rešpektovanie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individuality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jedinečnosti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každej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5C89607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solidarita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spolupatričnosť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1D45F88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dynamické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hľadanie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nachádzanie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samého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205C9B0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sebarealizácia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prospech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BB42DA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Poslanie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vychádza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hodnôt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ňou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zdieľaných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Poslaním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 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pomáhať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hľadať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cesty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sebarealizácie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dôrazom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psychické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fyzické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zdravie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viesť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utváraniu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vzťahu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ľuďom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svetu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A48AF97" w14:textId="11B76DDF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ciele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vypracované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diskusie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výsledkom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autoevaluácie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spracovanie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zistení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dotazníkov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zisťujúcich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názory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 a 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rodičov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formulovaní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berieme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úvahy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získané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rozhovorov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spracovaním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výsledkov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kvality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analýzou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trendov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ohrození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ponúkajúcich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príležitostí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analýzou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silných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  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slabých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stránok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1853616" w14:textId="77777777" w:rsidR="00003380" w:rsidRPr="00EA2FD3" w:rsidRDefault="00003380" w:rsidP="00F21F2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EA2FD3">
        <w:rPr>
          <w:rFonts w:asciiTheme="majorHAnsi" w:hAnsiTheme="majorHAnsi" w:cstheme="majorHAnsi"/>
          <w:b/>
          <w:bCs/>
          <w:sz w:val="32"/>
          <w:szCs w:val="32"/>
        </w:rPr>
        <w:t>Vlastné</w:t>
      </w:r>
      <w:proofErr w:type="spellEnd"/>
      <w:r w:rsidRPr="00EA2FD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EA2FD3">
        <w:rPr>
          <w:rFonts w:asciiTheme="majorHAnsi" w:hAnsiTheme="majorHAnsi" w:cstheme="majorHAnsi"/>
          <w:b/>
          <w:bCs/>
          <w:sz w:val="32"/>
          <w:szCs w:val="32"/>
        </w:rPr>
        <w:t>ciele</w:t>
      </w:r>
      <w:proofErr w:type="spellEnd"/>
      <w:r w:rsidRPr="00EA2FD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EA2FD3">
        <w:rPr>
          <w:rFonts w:asciiTheme="majorHAnsi" w:hAnsiTheme="majorHAnsi" w:cstheme="majorHAnsi"/>
          <w:b/>
          <w:bCs/>
          <w:sz w:val="32"/>
          <w:szCs w:val="32"/>
        </w:rPr>
        <w:t>materskej</w:t>
      </w:r>
      <w:proofErr w:type="spellEnd"/>
      <w:r w:rsidRPr="00EA2FD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EA2FD3">
        <w:rPr>
          <w:rFonts w:asciiTheme="majorHAnsi" w:hAnsiTheme="majorHAnsi" w:cstheme="majorHAnsi"/>
          <w:b/>
          <w:bCs/>
          <w:sz w:val="32"/>
          <w:szCs w:val="32"/>
        </w:rPr>
        <w:t>školy</w:t>
      </w:r>
      <w:proofErr w:type="spellEnd"/>
      <w:r w:rsidRPr="00EA2FD3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6E7891A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Koncept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našej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stojí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princípoch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inkluzívnej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prináša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novú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kvalitu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prístupu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bezpodmienečné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akceptovanie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potrieb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všetkých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2277AAB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21.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storočia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reflektujúca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dynamiku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sveta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Naším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cieľom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vzorom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udávať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trendy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3DC78E8" w14:textId="37E7C124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="00542A68">
        <w:rPr>
          <w:rFonts w:asciiTheme="majorHAnsi" w:hAnsiTheme="majorHAnsi" w:cstheme="majorHAnsi"/>
          <w:sz w:val="24"/>
          <w:szCs w:val="24"/>
        </w:rPr>
        <w:t>Sme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rodičom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dobrým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rovnocenným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partnerom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názor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peknom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harmonickom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podnetnom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C173AF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rozvíjať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tvorivosť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zručnosti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kompetencie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emocionálnu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inteligenciu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šťastia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sebavedomia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pretože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takýchto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vyrastú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neskôr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zodpovední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citliví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tvoriví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dospelí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423EEC8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považovať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športové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štýlu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0304D11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prežívať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vyhľadávať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kvalitné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tanečné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literárne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dramatické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AD6DF6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uplatňovať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zdravé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sebavedomie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primerane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zodpovednosť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vedieť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slobodne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presadiť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ohľadom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názory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5044A5F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iniciatívy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zákonitosti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miesto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 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4A0E7B3" w14:textId="77CF847A" w:rsidR="00003380" w:rsidRPr="00EA2FD3" w:rsidRDefault="00003380" w:rsidP="00F21F2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EA2FD3">
        <w:rPr>
          <w:rFonts w:asciiTheme="majorHAnsi" w:hAnsiTheme="majorHAnsi" w:cstheme="majorHAnsi"/>
          <w:b/>
          <w:bCs/>
          <w:sz w:val="32"/>
          <w:szCs w:val="32"/>
        </w:rPr>
        <w:t>V</w:t>
      </w:r>
      <w:r w:rsidR="00B2146E" w:rsidRPr="00EA2FD3">
        <w:rPr>
          <w:rFonts w:asciiTheme="majorHAnsi" w:hAnsiTheme="majorHAnsi" w:cstheme="majorHAnsi"/>
          <w:b/>
          <w:bCs/>
          <w:sz w:val="32"/>
          <w:szCs w:val="32"/>
        </w:rPr>
        <w:t>lastné</w:t>
      </w:r>
      <w:proofErr w:type="spellEnd"/>
      <w:r w:rsidR="00B2146E" w:rsidRPr="00EA2FD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="00B2146E" w:rsidRPr="00EA2FD3">
        <w:rPr>
          <w:rFonts w:asciiTheme="majorHAnsi" w:hAnsiTheme="majorHAnsi" w:cstheme="majorHAnsi"/>
          <w:b/>
          <w:bCs/>
          <w:sz w:val="32"/>
          <w:szCs w:val="32"/>
        </w:rPr>
        <w:t>zameranie</w:t>
      </w:r>
      <w:proofErr w:type="spellEnd"/>
      <w:r w:rsidR="00B2146E" w:rsidRPr="00EA2FD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="00B2146E" w:rsidRPr="00EA2FD3">
        <w:rPr>
          <w:rFonts w:asciiTheme="majorHAnsi" w:hAnsiTheme="majorHAnsi" w:cstheme="majorHAnsi"/>
          <w:b/>
          <w:bCs/>
          <w:sz w:val="32"/>
          <w:szCs w:val="32"/>
        </w:rPr>
        <w:t>školy</w:t>
      </w:r>
      <w:proofErr w:type="spellEnd"/>
    </w:p>
    <w:p w14:paraId="5BE5A37B" w14:textId="77777777" w:rsidR="00003380" w:rsidRPr="00FE4622" w:rsidRDefault="00003380" w:rsidP="00F21F2C">
      <w:pPr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Vízia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:</w:t>
      </w:r>
    </w:p>
    <w:p w14:paraId="0CCB7B97" w14:textId="77777777" w:rsidR="00E50C31" w:rsidRDefault="00E50C31" w:rsidP="00E50C31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50C31">
        <w:rPr>
          <w:rFonts w:asciiTheme="majorHAnsi" w:hAnsiTheme="majorHAnsi" w:cstheme="majorHAnsi"/>
          <w:sz w:val="24"/>
          <w:szCs w:val="24"/>
        </w:rPr>
        <w:t>Chceme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byť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školou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21.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storočia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reflektujúcou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aktuálne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dianie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dynamiku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sveta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Budeme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pokračovať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zlepšovaní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VVP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využívaním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inovatívnych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metód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podporovať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rozvoj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digitálnej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gramotnosti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rozvíjať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envinmentálne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povedomie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deťom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poskytovať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bezpečné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miesto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 v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podnetnom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prostredí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uspokojovanie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vlastných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potrieb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50C31">
        <w:rPr>
          <w:rFonts w:asciiTheme="majorHAnsi" w:hAnsiTheme="majorHAnsi" w:cstheme="majorHAnsi"/>
          <w:sz w:val="24"/>
          <w:szCs w:val="24"/>
        </w:rPr>
        <w:t>záujmov</w:t>
      </w:r>
      <w:proofErr w:type="spellEnd"/>
      <w:r w:rsidRPr="00E50C31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3637E3C" w14:textId="77777777" w:rsidR="00E50C31" w:rsidRDefault="00E50C31" w:rsidP="00EA2FD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15561AAF" w14:textId="75511A1B" w:rsidR="00003380" w:rsidRPr="00EA2FD3" w:rsidRDefault="00003380" w:rsidP="00EA2FD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A2FD3">
        <w:rPr>
          <w:rFonts w:asciiTheme="majorHAnsi" w:hAnsiTheme="majorHAnsi" w:cstheme="majorHAnsi"/>
          <w:b/>
          <w:bCs/>
          <w:sz w:val="32"/>
          <w:szCs w:val="32"/>
        </w:rPr>
        <w:t>UČEBNÉ OSNOVY</w:t>
      </w:r>
    </w:p>
    <w:p w14:paraId="234A580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osnovy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zostavené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desiatich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rámcových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tematických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spojené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skutočným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761F138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Charakteristika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stručne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predstavuje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tematický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rámec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Realizácia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jednotlivých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časovo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obmedzená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samé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ohľadom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aby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poskytli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zmysluplné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Návrhy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Prílohe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1)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orientačné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odporúčaní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môžu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zvoliť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navrhnuté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rozširujú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zužujú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prehlbujú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potrieb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vytvárajú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úplne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novú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rámci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213DE55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Štátneho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programu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pohľadu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viazanosti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programe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voliteľnosti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cielených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aktivít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toho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spracované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troch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:</w:t>
      </w:r>
    </w:p>
    <w:p w14:paraId="5E94CBD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1.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úzko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viazané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zaradené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pevná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D5DEE8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>2.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neviazané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Tieto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úplne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voliteľné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vyberá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potrieb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prípadne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situačného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rozhodovania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vyplývajúceho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prirodzených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vzniknutých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detskou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zvedavosťou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79358B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3.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dosahované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priebežnými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bežnými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dennými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bez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cielene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rámci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aktivít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ABFA23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stratégie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metódy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výchovno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odporúčací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typický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dosahovania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výkonových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rámci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dopĺňajú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vychádzajúc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potrieb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aby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zabezpečili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podmienky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zmysluplné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44BE551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Odporúčané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navrhnuté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podmienok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vhodne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dopĺňa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dostupnosti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Uprednostňuje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umožňujúce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podnecujúce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prirodzenú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detskú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zvedavosť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9348E3D" w14:textId="77777777" w:rsidR="008552AF" w:rsidRDefault="008552AF" w:rsidP="008552A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D22FD74" w14:textId="50657E33" w:rsidR="008552AF" w:rsidRDefault="00003380" w:rsidP="008552A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8552AF">
        <w:rPr>
          <w:rFonts w:asciiTheme="majorHAnsi" w:hAnsiTheme="majorHAnsi" w:cstheme="majorHAnsi"/>
          <w:b/>
          <w:bCs/>
          <w:sz w:val="32"/>
          <w:szCs w:val="32"/>
        </w:rPr>
        <w:t>PRINCÍPY</w:t>
      </w:r>
      <w:r w:rsidRPr="008552AF">
        <w:rPr>
          <w:rFonts w:asciiTheme="majorHAnsi" w:hAnsiTheme="majorHAnsi" w:cstheme="majorHAnsi"/>
          <w:b/>
          <w:bCs/>
          <w:sz w:val="32"/>
          <w:szCs w:val="32"/>
        </w:rPr>
        <w:tab/>
        <w:t>PLÁNOVANIA</w:t>
      </w:r>
      <w:r w:rsidRPr="008552AF">
        <w:rPr>
          <w:rFonts w:asciiTheme="majorHAnsi" w:hAnsiTheme="majorHAnsi" w:cstheme="majorHAnsi"/>
          <w:b/>
          <w:bCs/>
          <w:sz w:val="32"/>
          <w:szCs w:val="32"/>
        </w:rPr>
        <w:tab/>
        <w:t>VÝCHOVNO-VZDELÁVACEJ</w:t>
      </w:r>
      <w:r w:rsidRPr="008552AF">
        <w:rPr>
          <w:rFonts w:asciiTheme="majorHAnsi" w:hAnsiTheme="majorHAnsi" w:cstheme="majorHAnsi"/>
          <w:b/>
          <w:bCs/>
          <w:sz w:val="32"/>
          <w:szCs w:val="32"/>
        </w:rPr>
        <w:tab/>
        <w:t>ČINNOSTI</w:t>
      </w:r>
      <w:r w:rsidRPr="008552AF">
        <w:rPr>
          <w:rFonts w:asciiTheme="majorHAnsi" w:hAnsiTheme="majorHAnsi" w:cstheme="majorHAnsi"/>
          <w:b/>
          <w:bCs/>
          <w:sz w:val="32"/>
          <w:szCs w:val="32"/>
        </w:rPr>
        <w:tab/>
        <w:t>PODĽA</w:t>
      </w:r>
      <w:r w:rsidR="00BC34AE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8552AF">
        <w:rPr>
          <w:rFonts w:asciiTheme="majorHAnsi" w:hAnsiTheme="majorHAnsi" w:cstheme="majorHAnsi"/>
          <w:b/>
          <w:bCs/>
          <w:sz w:val="32"/>
          <w:szCs w:val="32"/>
        </w:rPr>
        <w:t>ŠKOLSKÉHO</w:t>
      </w:r>
      <w:r w:rsidR="008552A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8552AF">
        <w:rPr>
          <w:rFonts w:asciiTheme="majorHAnsi" w:hAnsiTheme="majorHAnsi" w:cstheme="majorHAnsi"/>
          <w:b/>
          <w:bCs/>
          <w:sz w:val="32"/>
          <w:szCs w:val="32"/>
        </w:rPr>
        <w:t>VZDELÁVACIE PROGRAMU</w:t>
      </w:r>
    </w:p>
    <w:p w14:paraId="268D217E" w14:textId="225C61DC" w:rsidR="00003380" w:rsidRPr="008552AF" w:rsidRDefault="00003380" w:rsidP="008552A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8552AF">
        <w:rPr>
          <w:rFonts w:asciiTheme="majorHAnsi" w:hAnsiTheme="majorHAnsi" w:cstheme="majorHAnsi"/>
          <w:b/>
          <w:bCs/>
          <w:sz w:val="32"/>
          <w:szCs w:val="32"/>
        </w:rPr>
        <w:t xml:space="preserve"> „KEĎ RAZ BUDEM VÝSKUMNÍKOM“.</w:t>
      </w:r>
    </w:p>
    <w:p w14:paraId="0F4A9C8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1.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viazané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konkrétny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musia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objaviť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počas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minimálne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raz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Spravidla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však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objavujú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viackrát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zaradení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vždy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prihliada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voliteľné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3C63413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2.</w:t>
      </w:r>
      <w:r w:rsidRPr="00FE4622">
        <w:rPr>
          <w:rFonts w:asciiTheme="majorHAnsi" w:hAnsiTheme="majorHAnsi" w:cstheme="majorHAnsi"/>
          <w:sz w:val="24"/>
          <w:szCs w:val="24"/>
        </w:rPr>
        <w:tab/>
        <w:t xml:space="preserve">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výchovno-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vždy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zaradené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explicitne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Tieto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úplne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voliteľné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nemusia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objaviť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triedy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46C94C2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3.</w:t>
      </w:r>
      <w:r w:rsidRPr="00FE4622">
        <w:rPr>
          <w:rFonts w:asciiTheme="majorHAnsi" w:hAnsiTheme="majorHAnsi" w:cstheme="majorHAnsi"/>
          <w:sz w:val="24"/>
          <w:szCs w:val="24"/>
        </w:rPr>
        <w:tab/>
        <w:t xml:space="preserve">Nie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koľko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dosiahnutej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úplne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kompetencii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najlepšie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vie,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triede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337B02A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4.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dbá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vyvážený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Pomer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zaradenia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ovplyvňuje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120B68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5.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Zdravotné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cvičenia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premyslene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naplánované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realizujú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každodenne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2F06287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6.</w:t>
      </w:r>
      <w:r w:rsidRPr="00FE4622">
        <w:rPr>
          <w:rFonts w:asciiTheme="majorHAnsi" w:hAnsiTheme="majorHAnsi" w:cstheme="majorHAnsi"/>
          <w:sz w:val="24"/>
          <w:szCs w:val="24"/>
        </w:rPr>
        <w:tab/>
        <w:t xml:space="preserve">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týždennom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vždy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musia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objaviť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premyslene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naplánované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telovýchovné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A4A25A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7.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Dominujú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pasívne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obmedzuje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minimum.</w:t>
      </w:r>
    </w:p>
    <w:p w14:paraId="2993771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8.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Naplánované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množstvo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musia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rešpektovať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tempo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duchu</w:t>
      </w:r>
      <w:proofErr w:type="spellEnd"/>
    </w:p>
    <w:p w14:paraId="194DB8F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>„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“.</w:t>
      </w:r>
    </w:p>
    <w:p w14:paraId="55BE2B0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9.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Využívame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vzájomné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Neizolujeme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tzv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vekové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718FFB4F" w14:textId="64DC3563" w:rsidR="009215CB" w:rsidRDefault="00003380" w:rsidP="00003380">
      <w:pPr>
        <w:jc w:val="both"/>
        <w:rPr>
          <w:rFonts w:asciiTheme="majorHAnsi" w:hAnsiTheme="majorHAnsi" w:cstheme="majorHAnsi"/>
          <w:b/>
          <w:bCs/>
          <w:sz w:val="36"/>
          <w:szCs w:val="36"/>
        </w:rPr>
      </w:pPr>
      <w:r w:rsidRPr="00FE4622">
        <w:rPr>
          <w:rFonts w:asciiTheme="majorHAnsi" w:hAnsiTheme="majorHAnsi" w:cstheme="majorHAnsi"/>
          <w:sz w:val="24"/>
          <w:szCs w:val="24"/>
        </w:rPr>
        <w:t>10.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Neučíme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to,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už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Vždy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snažíme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posunúť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ďalej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Neplánujeme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povinnosti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ale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248821E0" w14:textId="7FC63298" w:rsidR="00003380" w:rsidRPr="005F5A7A" w:rsidRDefault="00003380" w:rsidP="005F5A7A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5F5A7A">
        <w:rPr>
          <w:rFonts w:asciiTheme="majorHAnsi" w:hAnsiTheme="majorHAnsi" w:cstheme="majorHAnsi"/>
          <w:b/>
          <w:bCs/>
          <w:sz w:val="48"/>
          <w:szCs w:val="48"/>
        </w:rPr>
        <w:t>OBSAHOVÉ CELKY</w:t>
      </w:r>
    </w:p>
    <w:p w14:paraId="158866B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1)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Pr="00CC3377">
        <w:rPr>
          <w:rFonts w:asciiTheme="majorHAnsi" w:hAnsiTheme="majorHAnsi" w:cstheme="majorHAnsi"/>
          <w:b/>
          <w:bCs/>
          <w:sz w:val="28"/>
          <w:szCs w:val="28"/>
        </w:rPr>
        <w:t>VITAJTE, DETI!</w:t>
      </w:r>
    </w:p>
    <w:p w14:paraId="0AA0F89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1D9199CC" w14:textId="77777777" w:rsidR="00003380" w:rsidRPr="00FE4622" w:rsidRDefault="00003380" w:rsidP="004048C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Vitajte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rámcovo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orientovaný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prioritne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adaptácie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pocit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bezpečia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spolupatričnosti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vnímanie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širšieho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okolia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zmeny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vnútorného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okolia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staviame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zážitku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skúsenosti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následnom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zdieľaní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43903075" w14:textId="11D34543" w:rsidR="00003380" w:rsidRPr="00FE4622" w:rsidRDefault="00003380" w:rsidP="004048C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Našim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zámerom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pomôcť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nadviazať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priateľské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vzťahy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novými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už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navštevujú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bezpečne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okolí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primerane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pracovnú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náplň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Keďže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koná</w:t>
      </w:r>
      <w:r w:rsidR="00557236">
        <w:rPr>
          <w:rFonts w:asciiTheme="majorHAnsi" w:hAnsiTheme="majorHAnsi" w:cstheme="majorHAnsi"/>
          <w:sz w:val="24"/>
          <w:szCs w:val="24"/>
        </w:rPr>
        <w:t>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tradičn</w:t>
      </w:r>
      <w:r w:rsidR="00557236">
        <w:rPr>
          <w:rFonts w:asciiTheme="majorHAnsi" w:hAnsiTheme="majorHAnsi" w:cstheme="majorHAnsi"/>
          <w:sz w:val="24"/>
          <w:szCs w:val="24"/>
        </w:rPr>
        <w:t>é</w:t>
      </w:r>
      <w:proofErr w:type="spellEnd"/>
      <w:r w:rsidR="005572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57236">
        <w:rPr>
          <w:rFonts w:asciiTheme="majorHAnsi" w:hAnsiTheme="majorHAnsi" w:cstheme="majorHAnsi"/>
          <w:sz w:val="24"/>
          <w:szCs w:val="24"/>
        </w:rPr>
        <w:t>vinobrania</w:t>
      </w:r>
      <w:proofErr w:type="spellEnd"/>
      <w:r w:rsidR="00557236">
        <w:rPr>
          <w:rFonts w:asciiTheme="majorHAnsi" w:hAnsiTheme="majorHAnsi" w:cstheme="majorHAnsi"/>
          <w:sz w:val="24"/>
          <w:szCs w:val="24"/>
        </w:rPr>
        <w:t xml:space="preserve"> </w:t>
      </w:r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nadväzujeme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túto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udalosť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oboznamovaním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tradičnými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remeslami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históriou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Deti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podieľajú</w:t>
      </w:r>
      <w:proofErr w:type="spellEnd"/>
      <w:r w:rsidR="005572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tvorbe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pravidiel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spolužitia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komunikácie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riadiť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každodennom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D9FC31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5A7A" w14:paraId="0814523F" w14:textId="77777777" w:rsidTr="005F5A7A">
        <w:tc>
          <w:tcPr>
            <w:tcW w:w="4675" w:type="dxa"/>
          </w:tcPr>
          <w:p w14:paraId="74F935EC" w14:textId="48898AE4" w:rsidR="005F5A7A" w:rsidRPr="000F6AB1" w:rsidRDefault="005F5A7A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Jazyk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17969D11" w14:textId="1474E92A" w:rsidR="005F5A7A" w:rsidRDefault="005F5A7A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5F5A7A" w14:paraId="332238D1" w14:textId="77777777" w:rsidTr="005F5A7A">
        <w:tc>
          <w:tcPr>
            <w:tcW w:w="4675" w:type="dxa"/>
          </w:tcPr>
          <w:p w14:paraId="0EA3EFCA" w14:textId="767E8037" w:rsidR="005F5A7A" w:rsidRPr="000F6AB1" w:rsidRDefault="005F5A7A" w:rsidP="005F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Matematika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práca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informáciami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4232D500" w14:textId="645E2669" w:rsidR="005F5A7A" w:rsidRDefault="005F5A7A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5F5A7A" w14:paraId="4DF8E453" w14:textId="77777777" w:rsidTr="005F5A7A">
        <w:tc>
          <w:tcPr>
            <w:tcW w:w="4675" w:type="dxa"/>
          </w:tcPr>
          <w:p w14:paraId="42EA7F45" w14:textId="77A3CAAB" w:rsidR="005F5A7A" w:rsidRPr="000F6AB1" w:rsidRDefault="005F5A7A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Človek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aríroda</w:t>
            </w:r>
            <w:proofErr w:type="spellEnd"/>
          </w:p>
        </w:tc>
        <w:tc>
          <w:tcPr>
            <w:tcW w:w="4675" w:type="dxa"/>
          </w:tcPr>
          <w:p w14:paraId="2072B139" w14:textId="77777777" w:rsidR="005F5A7A" w:rsidRPr="000F6AB1" w:rsidRDefault="005F5A7A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Vnímanie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prírody</w:t>
            </w:r>
            <w:proofErr w:type="spellEnd"/>
          </w:p>
          <w:p w14:paraId="5B500AC5" w14:textId="77777777" w:rsidR="005F5A7A" w:rsidRPr="00FE4622" w:rsidRDefault="005F5A7A" w:rsidP="005F5A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Rozpráva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reáliách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známeho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9214FA3" w14:textId="6B9AA9F7" w:rsidR="005F5A7A" w:rsidRDefault="005F5A7A" w:rsidP="005F5A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F6AB1" w14:paraId="647C3312" w14:textId="77777777" w:rsidTr="004B5C91">
        <w:trPr>
          <w:trHeight w:val="4102"/>
        </w:trPr>
        <w:tc>
          <w:tcPr>
            <w:tcW w:w="4675" w:type="dxa"/>
          </w:tcPr>
          <w:p w14:paraId="605C2243" w14:textId="07C5C23C" w:rsidR="000F6AB1" w:rsidRPr="00E50C31" w:rsidRDefault="000F6AB1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50C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Človek</w:t>
            </w:r>
            <w:proofErr w:type="spellEnd"/>
            <w:r w:rsidRPr="00E50C31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E50C31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4FA134A5" w14:textId="77777777" w:rsidR="000F6AB1" w:rsidRDefault="000F6AB1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Orientácia</w:t>
            </w:r>
            <w:proofErr w:type="spellEnd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 </w:t>
            </w: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čase</w:t>
            </w:r>
            <w:proofErr w:type="spellEnd"/>
          </w:p>
          <w:p w14:paraId="58BC4408" w14:textId="77777777" w:rsidR="000F6AB1" w:rsidRPr="005F5A7A" w:rsidRDefault="000F6AB1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režim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dňa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98AD713" w14:textId="77777777" w:rsidR="000F6AB1" w:rsidRPr="005F5A7A" w:rsidRDefault="000F6AB1" w:rsidP="005F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Orientácia</w:t>
            </w:r>
            <w:proofErr w:type="spellEnd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 </w:t>
            </w: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okolí</w:t>
            </w:r>
            <w:proofErr w:type="spellEnd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6E69CA84" w14:textId="77777777" w:rsidR="000F6AB1" w:rsidRPr="00FE4622" w:rsidRDefault="000F6AB1" w:rsidP="005F5A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Opisuje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interiér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exteriér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alebo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známej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budovy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B8B2941" w14:textId="77777777" w:rsidR="000F6AB1" w:rsidRPr="00FE4622" w:rsidRDefault="000F6AB1" w:rsidP="005F5A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Opisuje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známe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trasy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orientačných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bodov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4BA93D4" w14:textId="77777777" w:rsidR="000F6AB1" w:rsidRPr="005F5A7A" w:rsidRDefault="000F6AB1" w:rsidP="005F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Orientácia</w:t>
            </w:r>
            <w:proofErr w:type="spellEnd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 </w:t>
            </w: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čase</w:t>
            </w:r>
            <w:proofErr w:type="spellEnd"/>
          </w:p>
          <w:p w14:paraId="14C6178A" w14:textId="77777777" w:rsidR="000F6AB1" w:rsidRDefault="000F6AB1" w:rsidP="005F5A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Vie,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koľko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obdobie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mesiac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svojho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narodenia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E81D5B6" w14:textId="77777777" w:rsidR="000F6AB1" w:rsidRDefault="000F6AB1" w:rsidP="005F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Ľudia</w:t>
            </w:r>
            <w:proofErr w:type="spellEnd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 </w:t>
            </w: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blízkom</w:t>
            </w:r>
            <w:proofErr w:type="spellEnd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širšom</w:t>
            </w:r>
            <w:proofErr w:type="spellEnd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5A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okolí</w:t>
            </w:r>
            <w:proofErr w:type="spellEnd"/>
          </w:p>
          <w:p w14:paraId="499B4393" w14:textId="25F07305" w:rsidR="000F6AB1" w:rsidRPr="005F5A7A" w:rsidRDefault="000F6AB1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Predstaví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deťom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dospelým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oslovuje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menom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rovesníkov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triede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učiteliek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triede</w:t>
            </w:r>
            <w:proofErr w:type="spellEnd"/>
          </w:p>
        </w:tc>
      </w:tr>
      <w:tr w:rsidR="005F5A7A" w14:paraId="5D451BA4" w14:textId="77777777" w:rsidTr="005F5A7A">
        <w:tc>
          <w:tcPr>
            <w:tcW w:w="4675" w:type="dxa"/>
          </w:tcPr>
          <w:p w14:paraId="4894B0B8" w14:textId="77777777" w:rsidR="000F6AB1" w:rsidRPr="00E50C31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50C31">
              <w:rPr>
                <w:rFonts w:asciiTheme="majorHAnsi" w:hAnsiTheme="majorHAnsi" w:cstheme="majorHAnsi"/>
                <w:sz w:val="24"/>
                <w:szCs w:val="24"/>
              </w:rPr>
              <w:t>Prosociálne</w:t>
            </w:r>
            <w:proofErr w:type="spellEnd"/>
            <w:r w:rsidRPr="00E50C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50C31">
              <w:rPr>
                <w:rFonts w:asciiTheme="majorHAnsi" w:hAnsiTheme="majorHAnsi" w:cstheme="majorHAnsi"/>
                <w:sz w:val="24"/>
                <w:szCs w:val="24"/>
              </w:rPr>
              <w:t>správanie</w:t>
            </w:r>
            <w:proofErr w:type="spellEnd"/>
          </w:p>
          <w:p w14:paraId="51C51EDB" w14:textId="77777777" w:rsidR="005F5A7A" w:rsidRDefault="005F5A7A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71BCA6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elementárnej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úrovni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splniteľné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povinnosti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6F213D9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23D85DD" w14:textId="77777777" w:rsidR="005F5A7A" w:rsidRDefault="005F5A7A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F5A7A" w14:paraId="3D167E25" w14:textId="77777777" w:rsidTr="005F5A7A">
        <w:tc>
          <w:tcPr>
            <w:tcW w:w="4675" w:type="dxa"/>
          </w:tcPr>
          <w:p w14:paraId="3F4250CC" w14:textId="1B5DEE92" w:rsidR="005F5A7A" w:rsidRDefault="000F6AB1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4675" w:type="dxa"/>
          </w:tcPr>
          <w:p w14:paraId="5ED81F8F" w14:textId="77777777" w:rsidR="000F6AB1" w:rsidRPr="000F6AB1" w:rsidRDefault="000F6AB1" w:rsidP="000F6AB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Materiály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ich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vlastnosti</w:t>
            </w:r>
            <w:proofErr w:type="spellEnd"/>
          </w:p>
          <w:p w14:paraId="6E22835D" w14:textId="6B142D23" w:rsidR="005F5A7A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Opisuje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ich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F5A7A" w14:paraId="28B3F882" w14:textId="77777777" w:rsidTr="005F5A7A">
        <w:tc>
          <w:tcPr>
            <w:tcW w:w="4675" w:type="dxa"/>
          </w:tcPr>
          <w:p w14:paraId="5EB41A96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Remeslá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profesie</w:t>
            </w:r>
            <w:proofErr w:type="spellEnd"/>
          </w:p>
          <w:p w14:paraId="22F238EB" w14:textId="77777777" w:rsidR="005F5A7A" w:rsidRDefault="005F5A7A" w:rsidP="005F5A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A8CCE10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tradičné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remeslá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6CA1B6D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základnú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pracovnú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náplň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profesií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lekár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šofér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policajt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417E634B" w14:textId="79DA7C9D" w:rsidR="005F5A7A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F6AB1" w14:paraId="1FFD1DE4" w14:textId="77777777" w:rsidTr="005F5A7A">
        <w:tc>
          <w:tcPr>
            <w:tcW w:w="4675" w:type="dxa"/>
          </w:tcPr>
          <w:p w14:paraId="615292F4" w14:textId="06B573B9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54D67102" w14:textId="77777777" w:rsidR="000F6AB1" w:rsidRPr="000F6AB1" w:rsidRDefault="000F6AB1" w:rsidP="000F6AB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2383835F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7538C29" w14:textId="7D57C1C5" w:rsidR="000F6AB1" w:rsidRPr="000F6AB1" w:rsidRDefault="000F6AB1" w:rsidP="000F6AB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Výtvarná</w:t>
            </w:r>
            <w:proofErr w:type="spellEnd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6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37DC783A" w14:textId="3FB52D2D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F6AB1" w14:paraId="0E76F492" w14:textId="77777777" w:rsidTr="005F5A7A">
        <w:tc>
          <w:tcPr>
            <w:tcW w:w="4675" w:type="dxa"/>
          </w:tcPr>
          <w:p w14:paraId="4C707EFB" w14:textId="1A98E048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5D64E234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telesná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zdatnosť</w:t>
            </w:r>
            <w:proofErr w:type="spellEnd"/>
          </w:p>
          <w:p w14:paraId="12C44425" w14:textId="0CA90A66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F6AB1" w14:paraId="108776A7" w14:textId="77777777" w:rsidTr="00102B61">
        <w:tc>
          <w:tcPr>
            <w:tcW w:w="9350" w:type="dxa"/>
            <w:gridSpan w:val="2"/>
          </w:tcPr>
          <w:p w14:paraId="0EB80824" w14:textId="77777777" w:rsidR="004239ED" w:rsidRDefault="004239ED" w:rsidP="004239E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18AB8D8" w14:textId="27449FED" w:rsidR="000F6AB1" w:rsidRPr="004239ED" w:rsidRDefault="000F6AB1" w:rsidP="004239E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Odporúčané</w:t>
            </w:r>
            <w:proofErr w:type="spellEnd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stratégie</w:t>
            </w:r>
            <w:proofErr w:type="spellEnd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metódy</w:t>
            </w:r>
            <w:proofErr w:type="spellEnd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výchovno </w:t>
            </w: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vzdelávacej</w:t>
            </w:r>
            <w:proofErr w:type="spellEnd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činnosti</w:t>
            </w:r>
            <w:proofErr w:type="spellEnd"/>
          </w:p>
          <w:p w14:paraId="50F2DFFB" w14:textId="77777777" w:rsidR="000F6AB1" w:rsidRPr="00FE4622" w:rsidRDefault="000F6AB1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6AB1" w14:paraId="46AF3498" w14:textId="77777777" w:rsidTr="00847B8C">
        <w:tc>
          <w:tcPr>
            <w:tcW w:w="9350" w:type="dxa"/>
            <w:gridSpan w:val="2"/>
          </w:tcPr>
          <w:p w14:paraId="704129B8" w14:textId="77777777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sebapoznávanie</w:t>
            </w:r>
            <w:proofErr w:type="spellEnd"/>
          </w:p>
          <w:p w14:paraId="0EEA6AB6" w14:textId="3B25E2B9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utváranie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triedneho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spoločenstva</w:t>
            </w:r>
            <w:proofErr w:type="spellEnd"/>
          </w:p>
          <w:p w14:paraId="520C8D20" w14:textId="03BDE7FA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pravidiel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triedy</w:t>
            </w:r>
            <w:proofErr w:type="spellEnd"/>
          </w:p>
          <w:p w14:paraId="468EE9A1" w14:textId="6B8BF245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metóda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lona</w:t>
            </w:r>
            <w:proofErr w:type="spellEnd"/>
          </w:p>
          <w:p w14:paraId="73A599A1" w14:textId="380FBC5F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cvičenia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citovej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inventarizácie</w:t>
            </w:r>
            <w:proofErr w:type="spellEnd"/>
          </w:p>
          <w:p w14:paraId="3303B504" w14:textId="5E257655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argumenty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za a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proti</w:t>
            </w:r>
            <w:proofErr w:type="spellEnd"/>
          </w:p>
          <w:p w14:paraId="30443A4A" w14:textId="60A3A175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symbolické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vyjadrenia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spoločenstva</w:t>
            </w:r>
            <w:proofErr w:type="spellEnd"/>
          </w:p>
          <w:p w14:paraId="447CE892" w14:textId="482AE06E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strom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priateľstva</w:t>
            </w:r>
            <w:proofErr w:type="spellEnd"/>
          </w:p>
          <w:p w14:paraId="06F31204" w14:textId="3FF71C8F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dramatická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hra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upokojujúce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uvoľňovacie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sebaovládanie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pantomíma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rolová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hra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dramatizovanie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príbehu</w:t>
            </w:r>
            <w:proofErr w:type="spellEnd"/>
          </w:p>
          <w:p w14:paraId="3606E94A" w14:textId="183ED08D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hra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čo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keby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?"</w:t>
            </w:r>
          </w:p>
          <w:p w14:paraId="1B632C82" w14:textId="13D09654" w:rsidR="000F6AB1" w:rsidRPr="004239ED" w:rsidRDefault="000F6AB1" w:rsidP="004239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vychádzky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okolia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mapy</w:t>
            </w:r>
            <w:proofErr w:type="spellEnd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sz w:val="24"/>
                <w:szCs w:val="24"/>
              </w:rPr>
              <w:t>okolia</w:t>
            </w:r>
            <w:proofErr w:type="spellEnd"/>
          </w:p>
        </w:tc>
      </w:tr>
      <w:tr w:rsidR="004239ED" w14:paraId="7FF52D4B" w14:textId="77777777" w:rsidTr="00E972DE">
        <w:tc>
          <w:tcPr>
            <w:tcW w:w="9350" w:type="dxa"/>
            <w:gridSpan w:val="2"/>
          </w:tcPr>
          <w:p w14:paraId="4AF3A45C" w14:textId="3FC377B7" w:rsidR="004239ED" w:rsidRPr="00584653" w:rsidRDefault="004239ED" w:rsidP="000F6AB1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lastRenderedPageBreak/>
              <w:t>Ostatné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stratégie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neviažu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obsahový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celok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sú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využívané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priebežne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počas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celého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roka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sú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uvedené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samostatne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konci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časti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Obsahové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celky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39ED" w14:paraId="62B9DCE2" w14:textId="77777777" w:rsidTr="00AB1275">
        <w:tc>
          <w:tcPr>
            <w:tcW w:w="9350" w:type="dxa"/>
            <w:gridSpan w:val="2"/>
          </w:tcPr>
          <w:p w14:paraId="24632839" w14:textId="77777777" w:rsidR="004239ED" w:rsidRDefault="004239ED" w:rsidP="004239E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C4F67F" w14:textId="70310A40" w:rsidR="004239ED" w:rsidRPr="004239ED" w:rsidRDefault="004239ED" w:rsidP="004239E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Odporúčané</w:t>
            </w:r>
            <w:proofErr w:type="spellEnd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učebné</w:t>
            </w:r>
            <w:proofErr w:type="spellEnd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9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zdroje</w:t>
            </w:r>
            <w:proofErr w:type="spellEnd"/>
          </w:p>
          <w:p w14:paraId="16916419" w14:textId="77777777" w:rsidR="004239ED" w:rsidRPr="00FE4622" w:rsidRDefault="004239ED" w:rsidP="000F6AB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39ED" w14:paraId="19A030D2" w14:textId="77777777" w:rsidTr="005118BE">
        <w:tc>
          <w:tcPr>
            <w:tcW w:w="9350" w:type="dxa"/>
            <w:gridSpan w:val="2"/>
          </w:tcPr>
          <w:p w14:paraId="6DB26305" w14:textId="77777777" w:rsidR="004239ED" w:rsidRPr="00584653" w:rsidRDefault="004239ED" w:rsidP="00584653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interiér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exteriér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ihriska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Jedlíkovej</w:t>
            </w:r>
            <w:proofErr w:type="spellEnd"/>
          </w:p>
          <w:p w14:paraId="6F8DA987" w14:textId="77777777" w:rsidR="004239ED" w:rsidRPr="00584653" w:rsidRDefault="004239ED" w:rsidP="004239ED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•</w:t>
            </w: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ab/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rekvizity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bábky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maňuška</w:t>
            </w:r>
            <w:proofErr w:type="spellEnd"/>
          </w:p>
          <w:p w14:paraId="28ADA3D8" w14:textId="77777777" w:rsidR="004239ED" w:rsidRPr="00584653" w:rsidRDefault="004239ED" w:rsidP="004239ED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•</w:t>
            </w: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ab/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zobrazenia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profesie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remeslá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budovy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,..)</w:t>
            </w:r>
          </w:p>
          <w:p w14:paraId="28735C6D" w14:textId="2B11F6CF" w:rsidR="004239ED" w:rsidRPr="00584653" w:rsidRDefault="004239ED" w:rsidP="004239ED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•</w:t>
            </w: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ab/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návšteva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Staromestských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trhov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  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jarmok</w:t>
            </w:r>
            <w:proofErr w:type="spellEnd"/>
          </w:p>
          <w:p w14:paraId="6CAD9BF5" w14:textId="77777777" w:rsidR="004239ED" w:rsidRPr="00584653" w:rsidRDefault="004239ED" w:rsidP="004239ED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•</w:t>
            </w: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ab/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piktogramy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symboly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pravidiel</w:t>
            </w:r>
            <w:proofErr w:type="spellEnd"/>
          </w:p>
          <w:p w14:paraId="5B450874" w14:textId="77777777" w:rsidR="004239ED" w:rsidRPr="00584653" w:rsidRDefault="004239ED" w:rsidP="004239ED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•</w:t>
            </w: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ab/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fotoaparát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dokumentovanie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okolia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materskej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školy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práce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zamestnancov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portréty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detí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zamestnancov</w:t>
            </w:r>
            <w:proofErr w:type="spellEnd"/>
          </w:p>
          <w:p w14:paraId="02622D20" w14:textId="77777777" w:rsidR="004239ED" w:rsidRPr="00584653" w:rsidRDefault="004239ED" w:rsidP="004239ED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•</w:t>
            </w: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ab/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diktafón</w:t>
            </w:r>
            <w:proofErr w:type="spellEnd"/>
          </w:p>
          <w:p w14:paraId="2E39E0FC" w14:textId="77777777" w:rsidR="00584653" w:rsidRPr="00584653" w:rsidRDefault="004239ED" w:rsidP="00584653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•</w:t>
            </w:r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ab/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pracovné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dielne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v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ÚĽUVe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</w:p>
          <w:p w14:paraId="4EF14991" w14:textId="5A221D1B" w:rsidR="004239ED" w:rsidRPr="00584653" w:rsidRDefault="00584653" w:rsidP="00584653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Ostatné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učebné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zdroje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neviažu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obsahový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celok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sú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využívané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priebežne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počas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celého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roka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sú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uvedené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samostatne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konci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časti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Obsahové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celky</w:t>
            </w:r>
            <w:proofErr w:type="spellEnd"/>
            <w:r w:rsidRPr="0058465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s. 32.</w:t>
            </w:r>
          </w:p>
        </w:tc>
      </w:tr>
      <w:tr w:rsidR="000F6AB1" w14:paraId="23BE4A3E" w14:textId="77777777" w:rsidTr="005F5A7A">
        <w:tc>
          <w:tcPr>
            <w:tcW w:w="4675" w:type="dxa"/>
          </w:tcPr>
          <w:p w14:paraId="317DA668" w14:textId="138D5239" w:rsidR="000F6AB1" w:rsidRPr="00FE4622" w:rsidRDefault="00584653" w:rsidP="0058465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3C65AD83" w14:textId="073C625A" w:rsidR="000F6AB1" w:rsidRPr="00FE4622" w:rsidRDefault="00584653" w:rsidP="0058465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 približne 3 týždne.</w:t>
            </w:r>
          </w:p>
        </w:tc>
      </w:tr>
    </w:tbl>
    <w:p w14:paraId="0C1853F9" w14:textId="08105C01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76A648C2" w14:textId="644235BB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B143F7E" w14:textId="32D4A894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540D82" w14:textId="6A970299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E4BA7A3" w14:textId="776ADBF2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984DAE8" w14:textId="58CEEA32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4FB59EE" w14:textId="09B5CA2B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198AC5" w14:textId="54ED756A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BE5925" w14:textId="056EC107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4EFE231" w14:textId="01C53192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0B5142" w14:textId="1E3912B2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E8EE63D" w14:textId="1B236381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AD0393" w14:textId="036EE6F9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9FA20B" w14:textId="171853B2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B4F8305" w14:textId="546228DD" w:rsidR="000A5237" w:rsidRDefault="000A523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C5A405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>2)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Pr="00CC3377">
        <w:rPr>
          <w:rFonts w:asciiTheme="majorHAnsi" w:hAnsiTheme="majorHAnsi" w:cstheme="majorHAnsi"/>
          <w:b/>
          <w:bCs/>
          <w:sz w:val="28"/>
          <w:szCs w:val="28"/>
        </w:rPr>
        <w:t>UMELKYŇA JESEŇ</w:t>
      </w:r>
    </w:p>
    <w:p w14:paraId="104E024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15E3065A" w14:textId="3A450E1A" w:rsidR="00003380" w:rsidRPr="004048CE" w:rsidRDefault="00003380" w:rsidP="004048CE">
      <w:pPr>
        <w:spacing w:line="360" w:lineRule="auto"/>
        <w:jc w:val="both"/>
        <w:rPr>
          <w:rFonts w:asciiTheme="majorHAnsi" w:hAnsiTheme="majorHAnsi" w:cstheme="majorHAnsi"/>
        </w:rPr>
      </w:pPr>
      <w:proofErr w:type="spellStart"/>
      <w:r w:rsidRPr="004048CE">
        <w:rPr>
          <w:rFonts w:asciiTheme="majorHAnsi" w:hAnsiTheme="majorHAnsi" w:cstheme="majorHAnsi"/>
        </w:rPr>
        <w:t>Prostredníctvom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obsahového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celku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  <w:b/>
          <w:bCs/>
        </w:rPr>
        <w:t>Umelkyňa</w:t>
      </w:r>
      <w:proofErr w:type="spellEnd"/>
      <w:r w:rsidRPr="004048C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048CE">
        <w:rPr>
          <w:rFonts w:asciiTheme="majorHAnsi" w:hAnsiTheme="majorHAnsi" w:cstheme="majorHAnsi"/>
          <w:b/>
          <w:bCs/>
        </w:rPr>
        <w:t>jeseň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orientujeme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pozornosť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detí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na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okolie</w:t>
      </w:r>
      <w:proofErr w:type="spellEnd"/>
      <w:r w:rsidR="00CC3377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materskej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školy</w:t>
      </w:r>
      <w:proofErr w:type="spellEnd"/>
      <w:r w:rsidRPr="004048CE">
        <w:rPr>
          <w:rFonts w:asciiTheme="majorHAnsi" w:hAnsiTheme="majorHAnsi" w:cstheme="majorHAnsi"/>
        </w:rPr>
        <w:t xml:space="preserve">. </w:t>
      </w:r>
      <w:proofErr w:type="spellStart"/>
      <w:r w:rsidRPr="004048CE">
        <w:rPr>
          <w:rFonts w:asciiTheme="majorHAnsi" w:hAnsiTheme="majorHAnsi" w:cstheme="majorHAnsi"/>
        </w:rPr>
        <w:t>Zameriava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na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rozvíjanie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vyšších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poznávacích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procesov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systematizácie</w:t>
      </w:r>
      <w:proofErr w:type="spellEnd"/>
      <w:r w:rsidR="00CC3377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priamej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skúsenosti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vytváranie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zmysluplného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poznania</w:t>
      </w:r>
      <w:proofErr w:type="spellEnd"/>
      <w:r w:rsidRPr="004048CE">
        <w:rPr>
          <w:rFonts w:asciiTheme="majorHAnsi" w:hAnsiTheme="majorHAnsi" w:cstheme="majorHAnsi"/>
        </w:rPr>
        <w:t xml:space="preserve"> o </w:t>
      </w:r>
      <w:proofErr w:type="spellStart"/>
      <w:r w:rsidRPr="004048CE">
        <w:rPr>
          <w:rFonts w:asciiTheme="majorHAnsi" w:hAnsiTheme="majorHAnsi" w:cstheme="majorHAnsi"/>
        </w:rPr>
        <w:t>prírode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cez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vyjadrovanie</w:t>
      </w:r>
      <w:proofErr w:type="spellEnd"/>
      <w:r w:rsidR="00CC3377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aktuálnych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predstáv</w:t>
      </w:r>
      <w:proofErr w:type="spellEnd"/>
      <w:r w:rsidRPr="004048CE">
        <w:rPr>
          <w:rFonts w:asciiTheme="majorHAnsi" w:hAnsiTheme="majorHAnsi" w:cstheme="majorHAnsi"/>
        </w:rPr>
        <w:t xml:space="preserve"> o </w:t>
      </w:r>
      <w:proofErr w:type="spellStart"/>
      <w:r w:rsidRPr="004048CE">
        <w:rPr>
          <w:rFonts w:asciiTheme="majorHAnsi" w:hAnsiTheme="majorHAnsi" w:cstheme="majorHAnsi"/>
        </w:rPr>
        <w:t>zmenách</w:t>
      </w:r>
      <w:proofErr w:type="spellEnd"/>
      <w:r w:rsidRPr="004048CE">
        <w:rPr>
          <w:rFonts w:asciiTheme="majorHAnsi" w:hAnsiTheme="majorHAnsi" w:cstheme="majorHAnsi"/>
        </w:rPr>
        <w:t xml:space="preserve"> v </w:t>
      </w:r>
      <w:proofErr w:type="spellStart"/>
      <w:r w:rsidRPr="004048CE">
        <w:rPr>
          <w:rFonts w:asciiTheme="majorHAnsi" w:hAnsiTheme="majorHAnsi" w:cstheme="majorHAnsi"/>
        </w:rPr>
        <w:t>prírode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spôsobených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zmenami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ročných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období</w:t>
      </w:r>
      <w:proofErr w:type="spellEnd"/>
      <w:r w:rsidRPr="004048CE">
        <w:rPr>
          <w:rFonts w:asciiTheme="majorHAnsi" w:hAnsiTheme="majorHAnsi" w:cstheme="majorHAnsi"/>
        </w:rPr>
        <w:t>,</w:t>
      </w:r>
      <w:r w:rsidR="00CC3377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prostredníctvom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priameho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pozorovania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skúmania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objavovania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na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základe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vlastného</w:t>
      </w:r>
      <w:proofErr w:type="spellEnd"/>
      <w:r w:rsidR="00CC3377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zážitku</w:t>
      </w:r>
      <w:proofErr w:type="spellEnd"/>
      <w:r w:rsidRPr="004048CE">
        <w:rPr>
          <w:rFonts w:asciiTheme="majorHAnsi" w:hAnsiTheme="majorHAnsi" w:cstheme="majorHAnsi"/>
        </w:rPr>
        <w:t>.</w:t>
      </w:r>
      <w:r w:rsidRPr="004048CE">
        <w:rPr>
          <w:rFonts w:asciiTheme="majorHAnsi" w:hAnsiTheme="majorHAnsi" w:cstheme="majorHAnsi"/>
        </w:rPr>
        <w:tab/>
      </w:r>
      <w:proofErr w:type="spellStart"/>
      <w:r w:rsidRPr="004048CE">
        <w:rPr>
          <w:rFonts w:asciiTheme="majorHAnsi" w:hAnsiTheme="majorHAnsi" w:cstheme="majorHAnsi"/>
        </w:rPr>
        <w:t>Poznávame</w:t>
      </w:r>
      <w:proofErr w:type="spellEnd"/>
      <w:r w:rsidR="00670FDE" w:rsidRPr="004048CE">
        <w:rPr>
          <w:rFonts w:asciiTheme="majorHAnsi" w:hAnsiTheme="majorHAnsi" w:cstheme="majorHAnsi"/>
        </w:rPr>
        <w:t xml:space="preserve"> </w:t>
      </w:r>
      <w:r w:rsidRPr="004048CE">
        <w:rPr>
          <w:rFonts w:asciiTheme="majorHAnsi" w:hAnsiTheme="majorHAnsi" w:cstheme="majorHAnsi"/>
        </w:rPr>
        <w:t>a</w:t>
      </w:r>
      <w:r w:rsidR="00CC3377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objavujeme</w:t>
      </w:r>
      <w:proofErr w:type="spellEnd"/>
      <w:r w:rsidR="00670FDE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prostredie</w:t>
      </w:r>
      <w:proofErr w:type="spellEnd"/>
      <w:r w:rsidRPr="004048CE">
        <w:rPr>
          <w:rFonts w:asciiTheme="majorHAnsi" w:hAnsiTheme="majorHAnsi" w:cstheme="majorHAnsi"/>
        </w:rPr>
        <w:tab/>
      </w:r>
      <w:proofErr w:type="spellStart"/>
      <w:r w:rsidRPr="004048CE">
        <w:rPr>
          <w:rFonts w:asciiTheme="majorHAnsi" w:hAnsiTheme="majorHAnsi" w:cstheme="majorHAnsi"/>
        </w:rPr>
        <w:t>vo</w:t>
      </w:r>
      <w:proofErr w:type="spellEnd"/>
      <w:r w:rsidR="0096051C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svojom</w:t>
      </w:r>
      <w:proofErr w:type="spellEnd"/>
      <w:r w:rsidR="0096051C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bezprostrednom</w:t>
      </w:r>
      <w:proofErr w:type="spellEnd"/>
      <w:r w:rsidRPr="004048CE">
        <w:rPr>
          <w:rFonts w:asciiTheme="majorHAnsi" w:hAnsiTheme="majorHAnsi" w:cstheme="majorHAnsi"/>
        </w:rPr>
        <w:tab/>
      </w:r>
      <w:proofErr w:type="spellStart"/>
      <w:r w:rsidRPr="004048CE">
        <w:rPr>
          <w:rFonts w:asciiTheme="majorHAnsi" w:hAnsiTheme="majorHAnsi" w:cstheme="majorHAnsi"/>
        </w:rPr>
        <w:t>okolí</w:t>
      </w:r>
      <w:proofErr w:type="spellEnd"/>
      <w:r w:rsidRPr="004048CE">
        <w:rPr>
          <w:rFonts w:asciiTheme="majorHAnsi" w:hAnsiTheme="majorHAnsi" w:cstheme="majorHAnsi"/>
        </w:rPr>
        <w:t>,</w:t>
      </w:r>
      <w:r w:rsidR="00CC3377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zvnútorňujeme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si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zásady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bezpečného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správania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na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školskom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dvore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pri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spoločných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vychádzkach</w:t>
      </w:r>
      <w:proofErr w:type="spellEnd"/>
      <w:r w:rsidRPr="004048CE">
        <w:rPr>
          <w:rFonts w:asciiTheme="majorHAnsi" w:hAnsiTheme="majorHAnsi" w:cstheme="majorHAnsi"/>
        </w:rPr>
        <w:t xml:space="preserve">. Deti </w:t>
      </w:r>
      <w:proofErr w:type="spellStart"/>
      <w:r w:rsidRPr="004048CE">
        <w:rPr>
          <w:rFonts w:asciiTheme="majorHAnsi" w:hAnsiTheme="majorHAnsi" w:cstheme="majorHAnsi"/>
        </w:rPr>
        <w:t>sa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oboznamujú</w:t>
      </w:r>
      <w:proofErr w:type="spellEnd"/>
      <w:r w:rsidRPr="004048CE">
        <w:rPr>
          <w:rFonts w:asciiTheme="majorHAnsi" w:hAnsiTheme="majorHAnsi" w:cstheme="majorHAnsi"/>
        </w:rPr>
        <w:t xml:space="preserve"> s </w:t>
      </w:r>
      <w:proofErr w:type="spellStart"/>
      <w:r w:rsidRPr="004048CE">
        <w:rPr>
          <w:rFonts w:asciiTheme="majorHAnsi" w:hAnsiTheme="majorHAnsi" w:cstheme="majorHAnsi"/>
        </w:rPr>
        <w:t>významom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starostlivosti</w:t>
      </w:r>
      <w:proofErr w:type="spellEnd"/>
      <w:r w:rsidRPr="004048CE">
        <w:rPr>
          <w:rFonts w:asciiTheme="majorHAnsi" w:hAnsiTheme="majorHAnsi" w:cstheme="majorHAnsi"/>
        </w:rPr>
        <w:t xml:space="preserve"> o </w:t>
      </w:r>
      <w:proofErr w:type="spellStart"/>
      <w:r w:rsidRPr="004048CE">
        <w:rPr>
          <w:rFonts w:asciiTheme="majorHAnsi" w:hAnsiTheme="majorHAnsi" w:cstheme="majorHAnsi"/>
        </w:rPr>
        <w:t>prírodné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prostredie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r w:rsidRPr="004048CE">
        <w:rPr>
          <w:rFonts w:asciiTheme="majorHAnsi" w:hAnsiTheme="majorHAnsi" w:cstheme="majorHAnsi"/>
        </w:rPr>
        <w:t xml:space="preserve">a </w:t>
      </w:r>
      <w:proofErr w:type="spellStart"/>
      <w:r w:rsidRPr="004048CE">
        <w:rPr>
          <w:rFonts w:asciiTheme="majorHAnsi" w:hAnsiTheme="majorHAnsi" w:cstheme="majorHAnsi"/>
        </w:rPr>
        <w:t>rozumným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využívaním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prírodných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zdrojov</w:t>
      </w:r>
      <w:proofErr w:type="spellEnd"/>
      <w:r w:rsidRPr="004048CE">
        <w:rPr>
          <w:rFonts w:asciiTheme="majorHAnsi" w:hAnsiTheme="majorHAnsi" w:cstheme="majorHAnsi"/>
        </w:rPr>
        <w:t xml:space="preserve"> pre </w:t>
      </w:r>
      <w:proofErr w:type="spellStart"/>
      <w:r w:rsidRPr="004048CE">
        <w:rPr>
          <w:rFonts w:asciiTheme="majorHAnsi" w:hAnsiTheme="majorHAnsi" w:cstheme="majorHAnsi"/>
        </w:rPr>
        <w:t>životné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potreby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človeka</w:t>
      </w:r>
      <w:proofErr w:type="spellEnd"/>
      <w:r w:rsidRPr="004048CE">
        <w:rPr>
          <w:rFonts w:asciiTheme="majorHAnsi" w:hAnsiTheme="majorHAnsi" w:cstheme="majorHAnsi"/>
        </w:rPr>
        <w:t xml:space="preserve">. Deti </w:t>
      </w:r>
      <w:proofErr w:type="spellStart"/>
      <w:r w:rsidRPr="004048CE">
        <w:rPr>
          <w:rFonts w:asciiTheme="majorHAnsi" w:hAnsiTheme="majorHAnsi" w:cstheme="majorHAnsi"/>
        </w:rPr>
        <w:t>vedieme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r w:rsidRPr="004048CE">
        <w:rPr>
          <w:rFonts w:asciiTheme="majorHAnsi" w:hAnsiTheme="majorHAnsi" w:cstheme="majorHAnsi"/>
        </w:rPr>
        <w:t xml:space="preserve">k </w:t>
      </w:r>
      <w:proofErr w:type="spellStart"/>
      <w:r w:rsidRPr="004048CE">
        <w:rPr>
          <w:rFonts w:asciiTheme="majorHAnsi" w:hAnsiTheme="majorHAnsi" w:cstheme="majorHAnsi"/>
        </w:rPr>
        <w:t>chápaniu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významu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starostlivosti</w:t>
      </w:r>
      <w:proofErr w:type="spellEnd"/>
      <w:r w:rsidRPr="004048CE">
        <w:rPr>
          <w:rFonts w:asciiTheme="majorHAnsi" w:hAnsiTheme="majorHAnsi" w:cstheme="majorHAnsi"/>
        </w:rPr>
        <w:t xml:space="preserve"> o </w:t>
      </w:r>
      <w:proofErr w:type="spellStart"/>
      <w:r w:rsidRPr="004048CE">
        <w:rPr>
          <w:rFonts w:asciiTheme="majorHAnsi" w:hAnsiTheme="majorHAnsi" w:cstheme="majorHAnsi"/>
        </w:rPr>
        <w:t>vlastné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zdravie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prostredníctvom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zdravej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výživy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iných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činností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ktoré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zabezpečujú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udržiavajú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zdravý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životný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štýl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človeka</w:t>
      </w:r>
      <w:proofErr w:type="spellEnd"/>
      <w:r w:rsidRPr="004048CE">
        <w:rPr>
          <w:rFonts w:asciiTheme="majorHAnsi" w:hAnsiTheme="majorHAnsi" w:cstheme="majorHAnsi"/>
        </w:rPr>
        <w:t xml:space="preserve">. </w:t>
      </w:r>
      <w:proofErr w:type="spellStart"/>
      <w:r w:rsidRPr="004048CE">
        <w:rPr>
          <w:rFonts w:asciiTheme="majorHAnsi" w:hAnsiTheme="majorHAnsi" w:cstheme="majorHAnsi"/>
        </w:rPr>
        <w:t>Tematické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zameranie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celku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poskytuje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množstvo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inšpirácie</w:t>
      </w:r>
      <w:proofErr w:type="spellEnd"/>
      <w:r w:rsidRPr="004048CE">
        <w:rPr>
          <w:rFonts w:asciiTheme="majorHAnsi" w:hAnsiTheme="majorHAnsi" w:cstheme="majorHAnsi"/>
        </w:rPr>
        <w:t xml:space="preserve"> pre </w:t>
      </w:r>
      <w:proofErr w:type="spellStart"/>
      <w:r w:rsidRPr="004048CE">
        <w:rPr>
          <w:rFonts w:asciiTheme="majorHAnsi" w:hAnsiTheme="majorHAnsi" w:cstheme="majorHAnsi"/>
        </w:rPr>
        <w:t>rozvíjanie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matematického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myslenia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detí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pri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číselných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operáciách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klasifikácii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triedení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usporadúvaní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základov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algoritmického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myslenia</w:t>
      </w:r>
      <w:proofErr w:type="spellEnd"/>
      <w:r w:rsidRPr="004048CE">
        <w:rPr>
          <w:rFonts w:asciiTheme="majorHAnsi" w:hAnsiTheme="majorHAnsi" w:cstheme="majorHAnsi"/>
        </w:rPr>
        <w:t xml:space="preserve">, ale </w:t>
      </w:r>
      <w:proofErr w:type="spellStart"/>
      <w:r w:rsidRPr="004048CE">
        <w:rPr>
          <w:rFonts w:asciiTheme="majorHAnsi" w:hAnsiTheme="majorHAnsi" w:cstheme="majorHAnsi"/>
        </w:rPr>
        <w:t>aj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na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estetické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vnímanie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krásy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prírody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pri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vychádzkach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hrách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na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školskom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dvore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výtvarných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hudobných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činnostiach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podporu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tvorivého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potenciálu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prostredníctvom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bádateľských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aktivít</w:t>
      </w:r>
      <w:proofErr w:type="spellEnd"/>
      <w:r w:rsidRPr="004048CE">
        <w:rPr>
          <w:rFonts w:asciiTheme="majorHAnsi" w:hAnsiTheme="majorHAnsi" w:cstheme="majorHAnsi"/>
        </w:rPr>
        <w:t xml:space="preserve">. </w:t>
      </w:r>
      <w:proofErr w:type="spellStart"/>
      <w:r w:rsidRPr="004048CE">
        <w:rPr>
          <w:rFonts w:asciiTheme="majorHAnsi" w:hAnsiTheme="majorHAnsi" w:cstheme="majorHAnsi"/>
        </w:rPr>
        <w:t>Ťažiskom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sú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umelecko</w:t>
      </w:r>
      <w:proofErr w:type="spellEnd"/>
      <w:r w:rsidRPr="004048CE">
        <w:rPr>
          <w:rFonts w:asciiTheme="majorHAnsi" w:hAnsiTheme="majorHAnsi" w:cstheme="majorHAnsi"/>
        </w:rPr>
        <w:t xml:space="preserve"> – </w:t>
      </w:r>
      <w:proofErr w:type="spellStart"/>
      <w:r w:rsidRPr="004048CE">
        <w:rPr>
          <w:rFonts w:asciiTheme="majorHAnsi" w:hAnsiTheme="majorHAnsi" w:cstheme="majorHAnsi"/>
        </w:rPr>
        <w:t>expresívne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hry</w:t>
      </w:r>
      <w:proofErr w:type="spellEnd"/>
      <w:r w:rsidRPr="004048CE">
        <w:rPr>
          <w:rFonts w:asciiTheme="majorHAnsi" w:hAnsiTheme="majorHAnsi" w:cstheme="majorHAnsi"/>
        </w:rPr>
        <w:t xml:space="preserve"> a </w:t>
      </w:r>
      <w:proofErr w:type="spellStart"/>
      <w:r w:rsidRPr="004048CE">
        <w:rPr>
          <w:rFonts w:asciiTheme="majorHAnsi" w:hAnsiTheme="majorHAnsi" w:cstheme="majorHAnsi"/>
        </w:rPr>
        <w:t>činnosti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bádateľské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aktivity</w:t>
      </w:r>
      <w:proofErr w:type="spellEnd"/>
      <w:r w:rsidR="006771D0" w:rsidRPr="004048CE">
        <w:rPr>
          <w:rFonts w:asciiTheme="majorHAnsi" w:hAnsiTheme="majorHAnsi" w:cstheme="majorHAnsi"/>
        </w:rPr>
        <w:t xml:space="preserve"> </w:t>
      </w:r>
      <w:r w:rsidRPr="004048CE">
        <w:rPr>
          <w:rFonts w:asciiTheme="majorHAnsi" w:hAnsiTheme="majorHAnsi" w:cstheme="majorHAnsi"/>
        </w:rPr>
        <w:t xml:space="preserve">a </w:t>
      </w:r>
      <w:proofErr w:type="spellStart"/>
      <w:r w:rsidRPr="004048CE">
        <w:rPr>
          <w:rFonts w:asciiTheme="majorHAnsi" w:hAnsiTheme="majorHAnsi" w:cstheme="majorHAnsi"/>
        </w:rPr>
        <w:t>experimenty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detí</w:t>
      </w:r>
      <w:proofErr w:type="spellEnd"/>
      <w:r w:rsidRPr="004048CE">
        <w:rPr>
          <w:rFonts w:asciiTheme="majorHAnsi" w:hAnsiTheme="majorHAnsi" w:cstheme="majorHAnsi"/>
        </w:rPr>
        <w:t xml:space="preserve">, </w:t>
      </w:r>
      <w:proofErr w:type="spellStart"/>
      <w:r w:rsidRPr="004048CE">
        <w:rPr>
          <w:rFonts w:asciiTheme="majorHAnsi" w:hAnsiTheme="majorHAnsi" w:cstheme="majorHAnsi"/>
        </w:rPr>
        <w:t>pri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ktorých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prežívajú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vyššie</w:t>
      </w:r>
      <w:proofErr w:type="spellEnd"/>
      <w:r w:rsidRPr="004048CE">
        <w:rPr>
          <w:rFonts w:asciiTheme="majorHAnsi" w:hAnsiTheme="majorHAnsi" w:cstheme="majorHAnsi"/>
        </w:rPr>
        <w:t xml:space="preserve"> city a </w:t>
      </w:r>
      <w:proofErr w:type="spellStart"/>
      <w:r w:rsidRPr="004048CE">
        <w:rPr>
          <w:rFonts w:asciiTheme="majorHAnsi" w:hAnsiTheme="majorHAnsi" w:cstheme="majorHAnsi"/>
        </w:rPr>
        <w:t>využívajú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vyššie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poznávacie</w:t>
      </w:r>
      <w:proofErr w:type="spellEnd"/>
      <w:r w:rsidRPr="004048CE">
        <w:rPr>
          <w:rFonts w:asciiTheme="majorHAnsi" w:hAnsiTheme="majorHAnsi" w:cstheme="majorHAnsi"/>
        </w:rPr>
        <w:t xml:space="preserve"> </w:t>
      </w:r>
      <w:proofErr w:type="spellStart"/>
      <w:r w:rsidRPr="004048CE">
        <w:rPr>
          <w:rFonts w:asciiTheme="majorHAnsi" w:hAnsiTheme="majorHAnsi" w:cstheme="majorHAnsi"/>
        </w:rPr>
        <w:t>procesy</w:t>
      </w:r>
      <w:proofErr w:type="spellEnd"/>
      <w:r w:rsidRPr="004048CE">
        <w:rPr>
          <w:rFonts w:asciiTheme="majorHAnsi" w:hAnsiTheme="majorHAnsi" w:cstheme="majorHAnsi"/>
        </w:rPr>
        <w:t>.</w:t>
      </w:r>
    </w:p>
    <w:p w14:paraId="41776716" w14:textId="77777777" w:rsidR="00003380" w:rsidRPr="00FE4622" w:rsidRDefault="00003380" w:rsidP="00CC3377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55D7" w14:paraId="634C24E7" w14:textId="77777777" w:rsidTr="008755D7">
        <w:tc>
          <w:tcPr>
            <w:tcW w:w="4675" w:type="dxa"/>
          </w:tcPr>
          <w:p w14:paraId="00E2BF9B" w14:textId="632BCAD9" w:rsidR="008755D7" w:rsidRDefault="00216C13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15DD3BCF" w14:textId="39A94EAF" w:rsidR="008755D7" w:rsidRDefault="00216C13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8755D7" w14:paraId="3A7280A1" w14:textId="77777777" w:rsidTr="008755D7">
        <w:tc>
          <w:tcPr>
            <w:tcW w:w="4675" w:type="dxa"/>
          </w:tcPr>
          <w:p w14:paraId="7B3099CE" w14:textId="3C2F8105" w:rsidR="008755D7" w:rsidRDefault="00216C13" w:rsidP="00216C1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informáciami</w:t>
            </w:r>
            <w:proofErr w:type="spellEnd"/>
          </w:p>
        </w:tc>
        <w:tc>
          <w:tcPr>
            <w:tcW w:w="4675" w:type="dxa"/>
          </w:tcPr>
          <w:p w14:paraId="2C6CFE5E" w14:textId="77777777" w:rsidR="00216C13" w:rsidRPr="00216C13" w:rsidRDefault="00216C13" w:rsidP="00CC337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C1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Logika </w:t>
            </w:r>
          </w:p>
          <w:p w14:paraId="3EC69478" w14:textId="77777777" w:rsidR="00216C13" w:rsidRDefault="00216C13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Roztriedi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objekty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skupine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určenej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farba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tvar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veľkosť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materiál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pod.). </w:t>
            </w:r>
          </w:p>
          <w:p w14:paraId="12895AF1" w14:textId="269BB6F5" w:rsidR="008755D7" w:rsidRDefault="00216C13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8755D7" w14:paraId="5A023C3F" w14:textId="77777777" w:rsidTr="008755D7">
        <w:tc>
          <w:tcPr>
            <w:tcW w:w="4675" w:type="dxa"/>
          </w:tcPr>
          <w:p w14:paraId="55BD795A" w14:textId="5AEEAA86" w:rsidR="008755D7" w:rsidRDefault="00216C13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5DD894C3" w14:textId="77777777" w:rsidR="00216C13" w:rsidRPr="00216C13" w:rsidRDefault="00216C13" w:rsidP="00216C13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16C1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Vnímanie</w:t>
            </w:r>
            <w:proofErr w:type="spellEnd"/>
            <w:r w:rsidRPr="00216C1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C1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prírody</w:t>
            </w:r>
            <w:proofErr w:type="spellEnd"/>
            <w:r w:rsidRPr="00216C1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1ADE9CB2" w14:textId="77777777" w:rsidR="00216C13" w:rsidRDefault="00216C13" w:rsidP="00216C13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Triedi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reálie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podľa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identifikovaných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znakov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216C1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0CBA62B9" w14:textId="6ECBC8AE" w:rsidR="00216C13" w:rsidRPr="00216C13" w:rsidRDefault="00216C13" w:rsidP="00216C13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16C1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Rastliny</w:t>
            </w:r>
            <w:proofErr w:type="spellEnd"/>
          </w:p>
          <w:p w14:paraId="6569FBD1" w14:textId="77777777" w:rsidR="00216C13" w:rsidRPr="00FE4622" w:rsidRDefault="00216C13" w:rsidP="00216C1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prejavy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rastlín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DEE6C00" w14:textId="77777777" w:rsidR="00216C13" w:rsidRPr="00FE4622" w:rsidRDefault="00216C13" w:rsidP="00216C1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potravinový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technický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úžitok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úžitkových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rastlín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húb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EB20522" w14:textId="77777777" w:rsidR="00216C13" w:rsidRPr="00FE4622" w:rsidRDefault="00216C13" w:rsidP="00216C1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poľnohospodárske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E7BA79D" w14:textId="77777777" w:rsidR="00216C13" w:rsidRPr="00FE4622" w:rsidRDefault="00216C13" w:rsidP="00216C1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druhy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ovocia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zeleniny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uvedomí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význam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ich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konzumácie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správnu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životosprávu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0E55BDE" w14:textId="68DA3010" w:rsidR="008755D7" w:rsidRDefault="00216C13" w:rsidP="00216C1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8755D7" w14:paraId="2F827EFD" w14:textId="77777777" w:rsidTr="008755D7">
        <w:tc>
          <w:tcPr>
            <w:tcW w:w="4675" w:type="dxa"/>
          </w:tcPr>
          <w:p w14:paraId="22CE2C9B" w14:textId="28D6A487" w:rsidR="008755D7" w:rsidRDefault="005C2586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1E96D62D" w14:textId="77777777" w:rsidR="005C2586" w:rsidRPr="005C2586" w:rsidRDefault="005C2586" w:rsidP="005C258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Orientácia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 </w:t>
            </w: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čase</w:t>
            </w:r>
            <w:proofErr w:type="spellEnd"/>
          </w:p>
          <w:p w14:paraId="1BA34A80" w14:textId="77777777" w:rsidR="005C2586" w:rsidRPr="00FE4622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Vie,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koľko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obdobie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mesiac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svojho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narodenia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A92097A" w14:textId="5E744ACB" w:rsidR="008755D7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8755D7" w14:paraId="2FE7E7E2" w14:textId="77777777" w:rsidTr="008755D7">
        <w:tc>
          <w:tcPr>
            <w:tcW w:w="4675" w:type="dxa"/>
          </w:tcPr>
          <w:p w14:paraId="3C4E7871" w14:textId="536E9927" w:rsidR="008755D7" w:rsidRDefault="005C2586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4675" w:type="dxa"/>
          </w:tcPr>
          <w:p w14:paraId="5226D6EE" w14:textId="77777777" w:rsidR="005C2586" w:rsidRPr="005C2586" w:rsidRDefault="005C2586" w:rsidP="005C258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Technológie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výroby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7283D0FF" w14:textId="56172D04" w:rsidR="005C2586" w:rsidRPr="00FE4622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suroviny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potrebné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prípravu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používaných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výrobkov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96F5A4C" w14:textId="7801473A" w:rsidR="008755D7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8755D7" w14:paraId="6B741C5D" w14:textId="77777777" w:rsidTr="008755D7">
        <w:tc>
          <w:tcPr>
            <w:tcW w:w="4675" w:type="dxa"/>
          </w:tcPr>
          <w:p w14:paraId="6EB78D82" w14:textId="743F9F69" w:rsidR="008755D7" w:rsidRDefault="005C2586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28536C9D" w14:textId="77777777" w:rsidR="005C2586" w:rsidRPr="005C2586" w:rsidRDefault="005C2586" w:rsidP="005C258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2FFE24C6" w14:textId="77777777" w:rsidR="005C2586" w:rsidRPr="00FE4622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3D59B1E" w14:textId="0ED0867B" w:rsidR="005C2586" w:rsidRPr="005C2586" w:rsidRDefault="005C2586" w:rsidP="005C258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Výtvarná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12BCAE37" w14:textId="1F78BC51" w:rsidR="008755D7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8755D7" w14:paraId="479BCA9E" w14:textId="77777777" w:rsidTr="008755D7">
        <w:tc>
          <w:tcPr>
            <w:tcW w:w="4675" w:type="dxa"/>
          </w:tcPr>
          <w:p w14:paraId="60711850" w14:textId="0E87552B" w:rsidR="008755D7" w:rsidRDefault="005C2586" w:rsidP="00CC33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0DB0069B" w14:textId="77777777" w:rsidR="005C2586" w:rsidRPr="005C2586" w:rsidRDefault="005C2586" w:rsidP="005C258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Zdravie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zdravý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životný</w:t>
            </w:r>
            <w:proofErr w:type="spellEnd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25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štýl</w:t>
            </w:r>
            <w:proofErr w:type="spellEnd"/>
          </w:p>
          <w:p w14:paraId="34FA29DF" w14:textId="77777777" w:rsidR="005C2586" w:rsidRPr="00FE4622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Uvádza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príklady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nezdravej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výživy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DBEB111" w14:textId="7347DABB" w:rsidR="008755D7" w:rsidRDefault="005C2586" w:rsidP="005C258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DF29B4" w14:paraId="07D25E56" w14:textId="77777777" w:rsidTr="003049F1">
        <w:tc>
          <w:tcPr>
            <w:tcW w:w="9350" w:type="dxa"/>
            <w:gridSpan w:val="2"/>
          </w:tcPr>
          <w:p w14:paraId="56E41A50" w14:textId="436D4208" w:rsidR="00DF29B4" w:rsidRDefault="00DF29B4" w:rsidP="00DF29B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</w:tc>
      </w:tr>
      <w:tr w:rsidR="00DF29B4" w14:paraId="6B0C6975" w14:textId="77777777" w:rsidTr="008C0345">
        <w:tc>
          <w:tcPr>
            <w:tcW w:w="9350" w:type="dxa"/>
            <w:gridSpan w:val="2"/>
          </w:tcPr>
          <w:p w14:paraId="18B4BCC5" w14:textId="4C083274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zhotovovanie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prírodnín</w:t>
            </w:r>
            <w:proofErr w:type="spellEnd"/>
          </w:p>
          <w:p w14:paraId="68BA8497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varenie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pečenie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miešanie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ovocných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zeleninových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šalátov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zaváranie</w:t>
            </w:r>
            <w:proofErr w:type="spellEnd"/>
          </w:p>
          <w:p w14:paraId="567D8971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tvorivé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dielne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Svetlonos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“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rodičmi</w:t>
            </w:r>
            <w:proofErr w:type="spellEnd"/>
          </w:p>
          <w:p w14:paraId="290EA62B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skúmanie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biologických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procesov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zrenia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vädnutia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hnitia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rozpadu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</w:p>
          <w:p w14:paraId="32098B99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chuťové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čuchové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hmatové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</w:p>
          <w:p w14:paraId="333D4D77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pracovné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jesennej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úprave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dvora</w:t>
            </w:r>
            <w:proofErr w:type="spellEnd"/>
          </w:p>
          <w:p w14:paraId="51D1A2C0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príprava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zimu</w:t>
            </w:r>
            <w:proofErr w:type="spellEnd"/>
          </w:p>
          <w:p w14:paraId="725D7564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pečieme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chlebové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tyčinky</w:t>
            </w:r>
            <w:proofErr w:type="spellEnd"/>
          </w:p>
          <w:p w14:paraId="2F3F55B5" w14:textId="0F0C6772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výlet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farmu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Dobrý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ježko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spolupráci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rodičmi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A04891A" w14:textId="4C9EE0A7" w:rsidR="00DF29B4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DF29B4" w14:paraId="0C37B070" w14:textId="77777777" w:rsidTr="002777D5">
        <w:tc>
          <w:tcPr>
            <w:tcW w:w="9350" w:type="dxa"/>
            <w:gridSpan w:val="2"/>
          </w:tcPr>
          <w:p w14:paraId="09513A56" w14:textId="168AAC99" w:rsidR="00DF29B4" w:rsidRDefault="00DF29B4" w:rsidP="00DF29B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</w:tc>
      </w:tr>
      <w:tr w:rsidR="00DF29B4" w14:paraId="126F8C15" w14:textId="77777777" w:rsidTr="00BC15F7">
        <w:tc>
          <w:tcPr>
            <w:tcW w:w="9350" w:type="dxa"/>
            <w:gridSpan w:val="2"/>
          </w:tcPr>
          <w:p w14:paraId="1E1F23A3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lupy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mikroskop</w:t>
            </w:r>
            <w:proofErr w:type="spellEnd"/>
          </w:p>
          <w:p w14:paraId="2BA6D837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pôvodné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materiály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prostredia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listy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stromov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plody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stromov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kríkov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gaštany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žalude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šípky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trnky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jarabina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ovocie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zelenina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3AC19211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zobrazenia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stromy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kríky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...)</w:t>
            </w:r>
          </w:p>
          <w:p w14:paraId="2F0D7915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kvetinová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bylinková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zeleninová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areáli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</w:p>
          <w:p w14:paraId="32EAEB7A" w14:textId="77777777" w:rsidR="00DF29B4" w:rsidRPr="00FE4622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širšie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domov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zalesnená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časť)</w:t>
            </w:r>
          </w:p>
          <w:p w14:paraId="795880C8" w14:textId="76E429AF" w:rsidR="00DF29B4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náradie</w:t>
            </w:r>
            <w:proofErr w:type="spellEnd"/>
          </w:p>
          <w:p w14:paraId="5CB47814" w14:textId="14876E82" w:rsidR="00DF29B4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DF29B4" w14:paraId="6349521F" w14:textId="77777777" w:rsidTr="008755D7">
        <w:tc>
          <w:tcPr>
            <w:tcW w:w="4675" w:type="dxa"/>
          </w:tcPr>
          <w:p w14:paraId="5C5DBBEC" w14:textId="51AFDC04" w:rsidR="00DF29B4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12FF32B7" w14:textId="1C67C390" w:rsidR="00DF29B4" w:rsidRDefault="00DF29B4" w:rsidP="00DF29B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6C1AB2E6" w14:textId="6FD9B2DF" w:rsidR="00003380" w:rsidRPr="00FE4622" w:rsidRDefault="00003380" w:rsidP="005C2586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577D0BF6" w14:textId="74A70C54" w:rsidR="000A5237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  <w:r w:rsidR="000A5237">
        <w:rPr>
          <w:rFonts w:asciiTheme="majorHAnsi" w:hAnsiTheme="majorHAnsi" w:cstheme="majorHAnsi"/>
          <w:sz w:val="24"/>
          <w:szCs w:val="24"/>
        </w:rPr>
        <w:br w:type="page"/>
      </w:r>
    </w:p>
    <w:p w14:paraId="77AAE19A" w14:textId="775FB99D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B01851">
        <w:rPr>
          <w:rFonts w:asciiTheme="majorHAnsi" w:hAnsiTheme="majorHAnsi" w:cstheme="majorHAnsi"/>
          <w:b/>
          <w:bCs/>
          <w:sz w:val="24"/>
          <w:szCs w:val="24"/>
        </w:rPr>
        <w:lastRenderedPageBreak/>
        <w:t>3)</w:t>
      </w:r>
      <w:r w:rsidR="008B736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01851">
        <w:rPr>
          <w:rFonts w:asciiTheme="majorHAnsi" w:hAnsiTheme="majorHAnsi" w:cstheme="majorHAnsi"/>
          <w:b/>
          <w:bCs/>
          <w:sz w:val="28"/>
          <w:szCs w:val="28"/>
        </w:rPr>
        <w:t>TAJOMNÝ</w:t>
      </w:r>
      <w:r w:rsidRPr="00136848">
        <w:rPr>
          <w:rFonts w:asciiTheme="majorHAnsi" w:hAnsiTheme="majorHAnsi" w:cstheme="majorHAnsi"/>
          <w:b/>
          <w:bCs/>
          <w:sz w:val="28"/>
          <w:szCs w:val="28"/>
        </w:rPr>
        <w:t xml:space="preserve"> SVET</w:t>
      </w:r>
    </w:p>
    <w:p w14:paraId="4E03156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67594392" w14:textId="77777777" w:rsidR="00003380" w:rsidRPr="00FE4622" w:rsidRDefault="00003380" w:rsidP="0040713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nadväzuje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prírodovedný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rozmer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predošlého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širšieho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neustále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obraciame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človeku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ľudskej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závislej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Rozširujeme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význame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lesov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zemi,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vytvárame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citlivý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ochranársky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vzťahu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rastlinnej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živočíšnej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ríši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6821D7D" w14:textId="77777777" w:rsidR="00003380" w:rsidRPr="00FE4622" w:rsidRDefault="00003380" w:rsidP="0040713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Vesmír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približujeme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atraktívnu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tajuplnú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zároveň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poznateľnú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sféru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človeka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zároveň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pozorovateľom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Deti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primeranej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našu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Zem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vesmíru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vesmírnych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telies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28B2425E" w14:textId="77777777" w:rsidR="00003380" w:rsidRPr="00FE4622" w:rsidRDefault="00003380" w:rsidP="0040713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bádateľské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pomáhame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uchopiť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ne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prirodzeným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prírodovedné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pojmy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59A8D09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7D8" w14:paraId="73F921DA" w14:textId="77777777" w:rsidTr="001717D8">
        <w:tc>
          <w:tcPr>
            <w:tcW w:w="4675" w:type="dxa"/>
          </w:tcPr>
          <w:p w14:paraId="74D9A8C0" w14:textId="0D08A68E" w:rsidR="001717D8" w:rsidRDefault="001717D8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5D2BCA34" w14:textId="12982AFC" w:rsidR="001717D8" w:rsidRDefault="001717D8" w:rsidP="001717D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1717D8" w14:paraId="2156DEA8" w14:textId="77777777" w:rsidTr="001717D8">
        <w:tc>
          <w:tcPr>
            <w:tcW w:w="4675" w:type="dxa"/>
          </w:tcPr>
          <w:p w14:paraId="379496CA" w14:textId="61EECC49" w:rsidR="001717D8" w:rsidRDefault="001717D8" w:rsidP="001717D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5A69A11E" w14:textId="6A3A8C37" w:rsidR="001717D8" w:rsidRDefault="001717D8" w:rsidP="001717D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1717D8" w14:paraId="631B586B" w14:textId="77777777" w:rsidTr="001717D8">
        <w:tc>
          <w:tcPr>
            <w:tcW w:w="4675" w:type="dxa"/>
          </w:tcPr>
          <w:p w14:paraId="1CA895F2" w14:textId="012CD3E8" w:rsidR="001717D8" w:rsidRDefault="00AC672D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3028BA7D" w14:textId="77777777" w:rsidR="00AC672D" w:rsidRPr="00AC672D" w:rsidRDefault="00AC672D" w:rsidP="00AC672D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C67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Živočíchy</w:t>
            </w:r>
            <w:proofErr w:type="spellEnd"/>
          </w:p>
          <w:p w14:paraId="49815BE2" w14:textId="24C50CA6" w:rsidR="00AC672D" w:rsidRPr="00FE4622" w:rsidRDefault="00AC672D" w:rsidP="00AC67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živočíšnej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lesnú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zver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Vie,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druhy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vyžadujú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svoj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druhy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potravy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2AECDEA" w14:textId="77777777" w:rsidR="00AC672D" w:rsidRPr="00FE4622" w:rsidRDefault="00AC672D" w:rsidP="00AC67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spôsoby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starostlivosti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spôsobu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C5224EF" w14:textId="77777777" w:rsidR="00AC672D" w:rsidRPr="00AC672D" w:rsidRDefault="00AC672D" w:rsidP="00AC672D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C67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Neživá</w:t>
            </w:r>
            <w:proofErr w:type="spellEnd"/>
            <w:r w:rsidRPr="00AC67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7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príroda</w:t>
            </w:r>
            <w:proofErr w:type="spellEnd"/>
          </w:p>
          <w:p w14:paraId="665FA028" w14:textId="77777777" w:rsidR="00AC672D" w:rsidRPr="00FE4622" w:rsidRDefault="00AC672D" w:rsidP="00AC67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Zem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súčasť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vesmíru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A8D2043" w14:textId="59793AA7" w:rsidR="001717D8" w:rsidRDefault="00AC672D" w:rsidP="00AC67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1717D8" w14:paraId="58CDCA15" w14:textId="77777777" w:rsidTr="001717D8">
        <w:tc>
          <w:tcPr>
            <w:tcW w:w="4675" w:type="dxa"/>
          </w:tcPr>
          <w:p w14:paraId="4ABE1CB3" w14:textId="72437543" w:rsidR="00CD27EC" w:rsidRP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sk-SK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2B1BF5E9" w14:textId="46979D5E" w:rsidR="001717D8" w:rsidRPr="00CD27EC" w:rsidRDefault="001717D8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sk-SK"/>
              </w:rPr>
            </w:pPr>
          </w:p>
        </w:tc>
        <w:tc>
          <w:tcPr>
            <w:tcW w:w="4675" w:type="dxa"/>
          </w:tcPr>
          <w:p w14:paraId="20F673F1" w14:textId="77777777" w:rsidR="00CD27EC" w:rsidRPr="00CD27EC" w:rsidRDefault="00CD27EC" w:rsidP="00CD27E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Geografia </w:t>
            </w: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okolia</w:t>
            </w:r>
            <w:proofErr w:type="spellEnd"/>
          </w:p>
          <w:p w14:paraId="29CAADE8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opise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krajiny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používa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pojmy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vrch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les, pole,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lúka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potok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rieka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jazero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AB5BAD7" w14:textId="5F7E7073" w:rsidR="001717D8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1717D8" w14:paraId="4177F689" w14:textId="77777777" w:rsidTr="001717D8">
        <w:tc>
          <w:tcPr>
            <w:tcW w:w="4675" w:type="dxa"/>
          </w:tcPr>
          <w:p w14:paraId="69CE6AC2" w14:textId="51F7CF9D" w:rsidR="001717D8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2EE27A3B" w14:textId="3B3888C4" w:rsidR="001717D8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D27EC" w14:paraId="2A18B980" w14:textId="77777777" w:rsidTr="001717D8">
        <w:tc>
          <w:tcPr>
            <w:tcW w:w="4675" w:type="dxa"/>
          </w:tcPr>
          <w:p w14:paraId="3239BC17" w14:textId="72D06D3D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31F005C2" w14:textId="40FBB199" w:rsidR="00CD27EC" w:rsidRPr="00CD27EC" w:rsidRDefault="00CD27EC" w:rsidP="00CD27E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5319A548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9E6A99A" w14:textId="0D6F3A5E" w:rsidR="00CD27EC" w:rsidRPr="00CD27EC" w:rsidRDefault="00CD27EC" w:rsidP="00CD27E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Výtvarná</w:t>
            </w:r>
            <w:proofErr w:type="spellEnd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410548BF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Kreslí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postavu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zvieraciu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02C48C06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Kresbou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vyjadruje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hlavné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postavy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BF17B6B" w14:textId="493C8457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CD27EC" w14:paraId="2F57739B" w14:textId="77777777" w:rsidTr="001717D8">
        <w:tc>
          <w:tcPr>
            <w:tcW w:w="4675" w:type="dxa"/>
          </w:tcPr>
          <w:p w14:paraId="11912045" w14:textId="51F74737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54ABCFDD" w14:textId="77777777" w:rsidR="00CD27EC" w:rsidRPr="00CD27EC" w:rsidRDefault="00CD27EC" w:rsidP="00CD27E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Zdravie</w:t>
            </w:r>
            <w:proofErr w:type="spellEnd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zdravý</w:t>
            </w:r>
            <w:proofErr w:type="spellEnd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životný</w:t>
            </w:r>
            <w:proofErr w:type="spellEnd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7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štýl</w:t>
            </w:r>
            <w:proofErr w:type="spellEnd"/>
          </w:p>
          <w:p w14:paraId="078FB676" w14:textId="101F69E1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CD27EC" w14:paraId="57023AD9" w14:textId="77777777" w:rsidTr="00005890">
        <w:tc>
          <w:tcPr>
            <w:tcW w:w="9350" w:type="dxa"/>
            <w:gridSpan w:val="2"/>
          </w:tcPr>
          <w:p w14:paraId="0C85B137" w14:textId="77777777" w:rsidR="00CD27EC" w:rsidRPr="00FE4622" w:rsidRDefault="00CD27EC" w:rsidP="00CD27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  <w:p w14:paraId="5A2EF88E" w14:textId="77777777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D27EC" w14:paraId="21470216" w14:textId="77777777" w:rsidTr="0064091F">
        <w:tc>
          <w:tcPr>
            <w:tcW w:w="9350" w:type="dxa"/>
            <w:gridSpan w:val="2"/>
          </w:tcPr>
          <w:p w14:paraId="09A8A180" w14:textId="316EB9D1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lamp</w:t>
            </w:r>
            <w:r w:rsidR="00650E52">
              <w:rPr>
                <w:rFonts w:asciiTheme="majorHAnsi" w:hAnsiTheme="majorHAnsi" w:cstheme="majorHAnsi"/>
                <w:sz w:val="24"/>
                <w:szCs w:val="24"/>
              </w:rPr>
              <w:t>ionové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stretnutie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_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ihrisko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Jedlíková</w:t>
            </w:r>
            <w:proofErr w:type="spellEnd"/>
          </w:p>
          <w:p w14:paraId="25485F6D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prenosné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Planetárium</w:t>
            </w:r>
            <w:proofErr w:type="spellEnd"/>
          </w:p>
          <w:p w14:paraId="2EA247B3" w14:textId="7A8297C2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beseda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zoológom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železná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studnička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_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výlet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železnú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studničku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2A57B04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dokumentami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Svište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“, „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Kamzíky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“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príbehov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</w:t>
            </w:r>
            <w:proofErr w:type="spellEnd"/>
          </w:p>
          <w:p w14:paraId="416D0BE4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exkurzia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zvernice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zoológom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F6DEF97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kreslenie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modelovanie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postavy</w:t>
            </w:r>
            <w:proofErr w:type="spellEnd"/>
          </w:p>
          <w:p w14:paraId="078D2B75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knihy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Príbehy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lesných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strážcov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  <w:p w14:paraId="1A17BA3F" w14:textId="77777777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Výlet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mini ZOO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Devín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Vlačik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Blaváčik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autobus ? </w:t>
            </w:r>
          </w:p>
          <w:p w14:paraId="285007C6" w14:textId="31B223E4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CD27EC" w14:paraId="099C0FB6" w14:textId="77777777" w:rsidTr="00AA0AB9">
        <w:tc>
          <w:tcPr>
            <w:tcW w:w="9350" w:type="dxa"/>
            <w:gridSpan w:val="2"/>
          </w:tcPr>
          <w:p w14:paraId="5C1415FA" w14:textId="769CBD25" w:rsidR="00CD27EC" w:rsidRDefault="00CD27EC" w:rsidP="00CD27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</w:tc>
      </w:tr>
      <w:tr w:rsidR="00CD27EC" w14:paraId="1FD99D36" w14:textId="77777777" w:rsidTr="00F20EA4">
        <w:tc>
          <w:tcPr>
            <w:tcW w:w="9350" w:type="dxa"/>
            <w:gridSpan w:val="2"/>
          </w:tcPr>
          <w:p w14:paraId="777BF17B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odpadový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materiál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tekvice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šípky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jarabina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pod.</w:t>
            </w:r>
          </w:p>
          <w:p w14:paraId="68EC004E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40D49DA8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kostýmy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čiapky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37B11065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robotická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včielka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Bee Bot,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podložka</w:t>
            </w:r>
            <w:proofErr w:type="spellEnd"/>
          </w:p>
          <w:p w14:paraId="1ECECEC8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pracovné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listy</w:t>
            </w:r>
            <w:proofErr w:type="spellEnd"/>
          </w:p>
          <w:p w14:paraId="7EDF8B32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pôvodné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materiály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prostredia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listy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stromov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plody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stromov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kríkov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gaštany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žalude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šípky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trnky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jarabina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ovocie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zelenina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60EBF460" w14:textId="77777777" w:rsidR="00CD27EC" w:rsidRPr="00FE4622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zobrazenia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(les,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lesné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...)</w:t>
            </w:r>
          </w:p>
          <w:p w14:paraId="5911EDB8" w14:textId="57501EAB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CD27EC" w14:paraId="54B4EFC3" w14:textId="77777777" w:rsidTr="001717D8">
        <w:tc>
          <w:tcPr>
            <w:tcW w:w="4675" w:type="dxa"/>
          </w:tcPr>
          <w:p w14:paraId="7A70F3A2" w14:textId="624FEFF0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5A3F97F1" w14:textId="09367430" w:rsidR="00CD27EC" w:rsidRDefault="00CD27EC" w:rsidP="00CD27E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7550F89E" w14:textId="21EC0903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2AD4EE8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67836895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16D78081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3F38C7EF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3BBA9600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66EFB74D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68C65CF4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2E5E9CFE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2C935851" w14:textId="77777777" w:rsidR="000A5237" w:rsidRDefault="000A5237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02F050D6" w14:textId="063165E4" w:rsidR="00003380" w:rsidRPr="00CD27EC" w:rsidRDefault="00003380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CD27EC">
        <w:rPr>
          <w:rFonts w:asciiTheme="majorHAnsi" w:hAnsiTheme="majorHAnsi" w:cstheme="majorHAnsi"/>
          <w:b/>
          <w:bCs/>
          <w:sz w:val="28"/>
          <w:szCs w:val="28"/>
        </w:rPr>
        <w:lastRenderedPageBreak/>
        <w:t>4 ČAROVNÉ VIANOCE</w:t>
      </w:r>
    </w:p>
    <w:p w14:paraId="0B71FEB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0B27841D" w14:textId="78FFBD92" w:rsidR="00003380" w:rsidRPr="00FE4622" w:rsidRDefault="00003380" w:rsidP="0040713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Nadväzujúc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predošlého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Čarovné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Vianoce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obracia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človeku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kultúrnej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spoločenskej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Cieľom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utvárať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systém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hodnôt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spojených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našej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kultúry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rodiny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uvedomovať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identitu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rešpektovaním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identity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Všetky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smerujú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spoločnému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zážitku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sviatočnej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atmosfére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duchu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Vianoc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Zámerom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osvojovanie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kultivovaného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dodržiavaním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pravidiel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slušnosti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vnímanie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rozlišovanie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negatívnych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emócií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u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druhých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osôb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dospelých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presadzujúc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usmerňovanie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ho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elementárnej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sebareflexii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Chceme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pripravovať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duchu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porozumenia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tolerancie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priateľstva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ľuďmi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národmi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národnostnými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etnickými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="004A057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náboženskými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6040F3A" w14:textId="061885E6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p w14:paraId="28BE9CF1" w14:textId="3397A21E" w:rsidR="004A0576" w:rsidRDefault="004A0576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0576" w14:paraId="56DAF287" w14:textId="77777777" w:rsidTr="004A0576">
        <w:tc>
          <w:tcPr>
            <w:tcW w:w="4675" w:type="dxa"/>
          </w:tcPr>
          <w:p w14:paraId="264DA52D" w14:textId="78B6DC23" w:rsidR="004A0576" w:rsidRDefault="004A0576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524F0638" w14:textId="77777777" w:rsidR="004A0576" w:rsidRPr="004A0576" w:rsidRDefault="004A0576" w:rsidP="004A057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Znalosť</w:t>
            </w:r>
            <w:proofErr w:type="spellEnd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žánrov</w:t>
            </w:r>
            <w:proofErr w:type="spellEnd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jazykových</w:t>
            </w:r>
            <w:proofErr w:type="spellEnd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prostriedkov</w:t>
            </w:r>
            <w:proofErr w:type="spellEnd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písanej</w:t>
            </w:r>
            <w:proofErr w:type="spellEnd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reči</w:t>
            </w:r>
            <w:proofErr w:type="spellEnd"/>
          </w:p>
          <w:p w14:paraId="3CAE7D44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Vie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primerane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vysvetliť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rozdiel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medzi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fiktívnymi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skutočnými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príbehmi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BC6709D" w14:textId="201790BB" w:rsidR="004A0576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A0576" w14:paraId="5E88ADDA" w14:textId="77777777" w:rsidTr="004A0576">
        <w:tc>
          <w:tcPr>
            <w:tcW w:w="4675" w:type="dxa"/>
          </w:tcPr>
          <w:p w14:paraId="2897076D" w14:textId="3482B84B" w:rsidR="004A0576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informáciami</w:t>
            </w:r>
            <w:proofErr w:type="spellEnd"/>
          </w:p>
        </w:tc>
        <w:tc>
          <w:tcPr>
            <w:tcW w:w="4675" w:type="dxa"/>
          </w:tcPr>
          <w:p w14:paraId="3A35E280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504A708" w14:textId="77777777" w:rsidR="004A0576" w:rsidRDefault="004A0576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A0576" w14:paraId="3179AF91" w14:textId="77777777" w:rsidTr="004A0576">
        <w:tc>
          <w:tcPr>
            <w:tcW w:w="4675" w:type="dxa"/>
          </w:tcPr>
          <w:p w14:paraId="3C827D21" w14:textId="50F17616" w:rsidR="004A0576" w:rsidRDefault="004A0576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35327C81" w14:textId="77777777" w:rsidR="004A0576" w:rsidRPr="004A0576" w:rsidRDefault="004A0576" w:rsidP="004A057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Prírodné</w:t>
            </w:r>
            <w:proofErr w:type="spellEnd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javy</w:t>
            </w:r>
            <w:proofErr w:type="spellEnd"/>
          </w:p>
          <w:p w14:paraId="085602A3" w14:textId="358C7EC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podmienky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zmeny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ich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fungovania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skúmania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tiene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výchova</w:t>
            </w:r>
            <w:proofErr w:type="spellEnd"/>
          </w:p>
          <w:p w14:paraId="66AFC9C1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DBE734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  <w:p w14:paraId="0F41738F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Hudobná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výchova</w:t>
            </w:r>
            <w:proofErr w:type="spellEnd"/>
          </w:p>
          <w:p w14:paraId="5CFAFB3B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84FA50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  <w:p w14:paraId="7BFDC3BD" w14:textId="3F839233" w:rsidR="004A0576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teplo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horenie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topenie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tuhnutie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vyparovanie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rozpúšťanie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zvuk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sila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75073B45" w14:textId="4496F9C7" w:rsidR="004A0576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A0576" w14:paraId="30001583" w14:textId="77777777" w:rsidTr="004A0576">
        <w:tc>
          <w:tcPr>
            <w:tcW w:w="4675" w:type="dxa"/>
          </w:tcPr>
          <w:p w14:paraId="24511DED" w14:textId="5C96C7AB" w:rsidR="004A0576" w:rsidRDefault="004A0576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754D4EB7" w14:textId="77777777" w:rsidR="004A0576" w:rsidRPr="004A0576" w:rsidRDefault="004A0576" w:rsidP="004A057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História</w:t>
            </w:r>
            <w:proofErr w:type="spellEnd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5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okolia</w:t>
            </w:r>
            <w:proofErr w:type="spellEnd"/>
          </w:p>
          <w:p w14:paraId="56F5D52D" w14:textId="05EAE16A" w:rsidR="004A0576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príklad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tradičnej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regionálnej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podľa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miestnych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podmienok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A0576" w14:paraId="4219062F" w14:textId="77777777" w:rsidTr="004A0576">
        <w:tc>
          <w:tcPr>
            <w:tcW w:w="4675" w:type="dxa"/>
          </w:tcPr>
          <w:p w14:paraId="4522A0B0" w14:textId="77777777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Ľudské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emócie</w:t>
            </w:r>
            <w:proofErr w:type="spellEnd"/>
          </w:p>
          <w:p w14:paraId="0E46073A" w14:textId="77777777" w:rsidR="004A0576" w:rsidRDefault="004A0576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A292F9F" w14:textId="5AE912F9" w:rsidR="004A0576" w:rsidRPr="00FE4622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pozitívne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negatívne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Obdarí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druhých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F8FFE3C" w14:textId="6915A4C7" w:rsidR="004A0576" w:rsidRDefault="004A0576" w:rsidP="004A057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057B9" w14:paraId="418D0987" w14:textId="77777777" w:rsidTr="004A0576">
        <w:tc>
          <w:tcPr>
            <w:tcW w:w="4675" w:type="dxa"/>
          </w:tcPr>
          <w:p w14:paraId="2F127171" w14:textId="6F101142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7196CEEB" w14:textId="56731406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057B9" w14:paraId="20DFD66A" w14:textId="77777777" w:rsidTr="004A0576">
        <w:tc>
          <w:tcPr>
            <w:tcW w:w="4675" w:type="dxa"/>
          </w:tcPr>
          <w:p w14:paraId="5AB35922" w14:textId="2A0EB795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2D6F4611" w14:textId="6800BFE9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A057B9" w14:paraId="3105862B" w14:textId="77777777" w:rsidTr="00484EF0">
        <w:tc>
          <w:tcPr>
            <w:tcW w:w="9350" w:type="dxa"/>
            <w:gridSpan w:val="2"/>
          </w:tcPr>
          <w:p w14:paraId="4B6CD33E" w14:textId="77777777" w:rsidR="00A057B9" w:rsidRPr="00FE4622" w:rsidRDefault="00A057B9" w:rsidP="00A057B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  <w:p w14:paraId="70E23483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57B9" w14:paraId="48DD1851" w14:textId="77777777" w:rsidTr="006B472D">
        <w:tc>
          <w:tcPr>
            <w:tcW w:w="9350" w:type="dxa"/>
            <w:gridSpan w:val="2"/>
          </w:tcPr>
          <w:p w14:paraId="349CC7C2" w14:textId="55CBD9DD" w:rsidR="00A057B9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  <w:t>„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písanie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“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knihy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prianí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  <w:p w14:paraId="7DA83CC8" w14:textId="0871E27C" w:rsidR="00A057B9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historické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deskriptívne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) so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zameraním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históriu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slávenia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sviatkov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rôznych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krajinách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či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rodinách</w:t>
            </w:r>
            <w:proofErr w:type="spellEnd"/>
          </w:p>
          <w:p w14:paraId="3A30C6A8" w14:textId="140A5171" w:rsidR="00A057B9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príprava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vianočnej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besiedky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rodičmi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varenie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kapustnice</w:t>
            </w:r>
            <w:proofErr w:type="spellEnd"/>
          </w:p>
          <w:p w14:paraId="39607301" w14:textId="73263558" w:rsidR="00650E52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pečenie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medovníkov</w:t>
            </w:r>
            <w:proofErr w:type="spellEnd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,  </w:t>
            </w:r>
            <w:proofErr w:type="spellStart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>výroba</w:t>
            </w:r>
            <w:proofErr w:type="spellEnd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>keramických</w:t>
            </w:r>
            <w:proofErr w:type="spellEnd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>ozdôb</w:t>
            </w:r>
            <w:proofErr w:type="spellEnd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="00650E52" w:rsidRPr="00650E52">
              <w:rPr>
                <w:rFonts w:asciiTheme="majorHAnsi" w:hAnsiTheme="majorHAnsi" w:cstheme="majorHAnsi"/>
                <w:sz w:val="24"/>
                <w:szCs w:val="24"/>
              </w:rPr>
              <w:t>darčekov</w:t>
            </w:r>
            <w:proofErr w:type="spellEnd"/>
          </w:p>
          <w:p w14:paraId="0A3656DC" w14:textId="0A041A65" w:rsidR="00A057B9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tvorivé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dielne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zdobenie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medovníkov</w:t>
            </w:r>
            <w:proofErr w:type="spellEnd"/>
            <w:r w:rsidR="00650E5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650E52">
              <w:rPr>
                <w:rFonts w:asciiTheme="majorHAnsi" w:hAnsiTheme="majorHAnsi" w:cstheme="majorHAnsi"/>
                <w:sz w:val="24"/>
                <w:szCs w:val="24"/>
              </w:rPr>
              <w:t>výroba</w:t>
            </w:r>
            <w:proofErr w:type="spellEnd"/>
            <w:r w:rsid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50E52">
              <w:rPr>
                <w:rFonts w:asciiTheme="majorHAnsi" w:hAnsiTheme="majorHAnsi" w:cstheme="majorHAnsi"/>
                <w:sz w:val="24"/>
                <w:szCs w:val="24"/>
              </w:rPr>
              <w:t>keramických</w:t>
            </w:r>
            <w:proofErr w:type="spellEnd"/>
            <w:r w:rsid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50E52">
              <w:rPr>
                <w:rFonts w:asciiTheme="majorHAnsi" w:hAnsiTheme="majorHAnsi" w:cstheme="majorHAnsi"/>
                <w:sz w:val="24"/>
                <w:szCs w:val="24"/>
              </w:rPr>
              <w:t>ozdôb</w:t>
            </w:r>
            <w:proofErr w:type="spellEnd"/>
            <w:r w:rsidR="00650E5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="00650E52">
              <w:rPr>
                <w:rFonts w:asciiTheme="majorHAnsi" w:hAnsiTheme="majorHAnsi" w:cstheme="majorHAnsi"/>
                <w:sz w:val="24"/>
                <w:szCs w:val="24"/>
              </w:rPr>
              <w:t>darčekov</w:t>
            </w:r>
            <w:proofErr w:type="spellEnd"/>
            <w:r w:rsid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1AEE2CD" w14:textId="63D46A0F" w:rsidR="00A057B9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spoločné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zdobenie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interiéru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výtvarné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pracovné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navrhovanie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výzdoby</w:t>
            </w:r>
            <w:proofErr w:type="spellEnd"/>
          </w:p>
          <w:p w14:paraId="0D3FCB1C" w14:textId="66F5B7D5" w:rsidR="00A057B9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upevňovanie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triedneho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spoločenstva</w:t>
            </w:r>
            <w:proofErr w:type="spellEnd"/>
          </w:p>
          <w:p w14:paraId="1E6F6D20" w14:textId="7B9A6647" w:rsidR="00650E52" w:rsidRPr="00650E52" w:rsidRDefault="00A057B9" w:rsidP="00650E52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50E5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vzájomné</w:t>
            </w:r>
            <w:proofErr w:type="spellEnd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0E52">
              <w:rPr>
                <w:rFonts w:asciiTheme="majorHAnsi" w:hAnsiTheme="majorHAnsi" w:cstheme="majorHAnsi"/>
                <w:sz w:val="24"/>
                <w:szCs w:val="24"/>
              </w:rPr>
              <w:t>obdarovanie</w:t>
            </w:r>
            <w:proofErr w:type="spellEnd"/>
          </w:p>
          <w:p w14:paraId="70961C7A" w14:textId="77777777" w:rsidR="00650E52" w:rsidRPr="00650E52" w:rsidRDefault="00650E52" w:rsidP="00650E5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C5E8BF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F3B114" w14:textId="687EDC7F" w:rsidR="00A057B9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A057B9" w14:paraId="55AB6CD1" w14:textId="77777777" w:rsidTr="00EF4D28">
        <w:tc>
          <w:tcPr>
            <w:tcW w:w="9350" w:type="dxa"/>
            <w:gridSpan w:val="2"/>
          </w:tcPr>
          <w:p w14:paraId="00B05B1A" w14:textId="77777777" w:rsidR="00A057B9" w:rsidRPr="00FE4622" w:rsidRDefault="00A057B9" w:rsidP="00A057B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  <w:p w14:paraId="03224B32" w14:textId="77777777" w:rsidR="00A057B9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57B9" w14:paraId="54F10CC2" w14:textId="77777777" w:rsidTr="001742CE">
        <w:tc>
          <w:tcPr>
            <w:tcW w:w="9350" w:type="dxa"/>
            <w:gridSpan w:val="2"/>
          </w:tcPr>
          <w:p w14:paraId="63E00D1C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CD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nosič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tematikou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vianočných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piesní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kolied</w:t>
            </w:r>
            <w:proofErr w:type="spellEnd"/>
          </w:p>
          <w:p w14:paraId="2563CD54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suroviny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pečenie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medovníkov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cukrová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zmes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zdobenie</w:t>
            </w:r>
            <w:proofErr w:type="spellEnd"/>
          </w:p>
          <w:p w14:paraId="00C8E769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kostýmy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vianočnú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besiedku</w:t>
            </w:r>
            <w:proofErr w:type="spellEnd"/>
          </w:p>
          <w:p w14:paraId="36625D18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vianočné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ozdoby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vianočný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stromček</w:t>
            </w:r>
            <w:proofErr w:type="spellEnd"/>
          </w:p>
          <w:p w14:paraId="769A332A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adventný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kalendár</w:t>
            </w:r>
            <w:proofErr w:type="spellEnd"/>
          </w:p>
          <w:p w14:paraId="14A9C893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videokamera</w:t>
            </w:r>
            <w:proofErr w:type="spellEnd"/>
          </w:p>
          <w:p w14:paraId="50805BAF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záznamové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hárky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</w:p>
          <w:p w14:paraId="674A2FD3" w14:textId="77777777" w:rsidR="00A057B9" w:rsidRPr="00FE4622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EE1037" w14:textId="24199708" w:rsidR="00A057B9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A057B9" w14:paraId="3A4BA34B" w14:textId="77777777" w:rsidTr="004A0576">
        <w:tc>
          <w:tcPr>
            <w:tcW w:w="4675" w:type="dxa"/>
          </w:tcPr>
          <w:p w14:paraId="780A46AA" w14:textId="07B10F84" w:rsidR="00A057B9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3D45D00F" w14:textId="0A35C8AF" w:rsidR="00A057B9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3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5B332732" w14:textId="77777777" w:rsidR="004A0576" w:rsidRPr="00FE4622" w:rsidRDefault="004A0576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122B1E" w14:textId="132B8042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5B19299E" w14:textId="232B724C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CC879A" w14:textId="457B0F6A" w:rsidR="00A057B9" w:rsidRDefault="00A057B9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0B21A3" w14:textId="4F1632AB" w:rsidR="00A057B9" w:rsidRDefault="00A057B9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5E84F6" w14:textId="702871CA" w:rsidR="00003380" w:rsidRPr="00A057B9" w:rsidRDefault="00A057B9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  <w:r w:rsidR="00003380" w:rsidRPr="00A057B9">
        <w:rPr>
          <w:rFonts w:asciiTheme="majorHAnsi" w:hAnsiTheme="majorHAnsi" w:cstheme="majorHAnsi"/>
          <w:b/>
          <w:bCs/>
          <w:sz w:val="28"/>
          <w:szCs w:val="28"/>
        </w:rPr>
        <w:lastRenderedPageBreak/>
        <w:t>5</w:t>
      </w:r>
      <w:r w:rsidR="00003380" w:rsidRPr="00A057B9">
        <w:rPr>
          <w:rFonts w:asciiTheme="majorHAnsi" w:hAnsiTheme="majorHAnsi" w:cstheme="majorHAnsi"/>
          <w:b/>
          <w:bCs/>
          <w:sz w:val="28"/>
          <w:szCs w:val="28"/>
        </w:rPr>
        <w:tab/>
        <w:t>OZIABAJÚ RUČIČKY</w:t>
      </w:r>
    </w:p>
    <w:p w14:paraId="181FC72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2811B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736CD744" w14:textId="2DA43B2F" w:rsidR="00003380" w:rsidRPr="00FE4622" w:rsidRDefault="00003380" w:rsidP="0040713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Oziabajú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ručičky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utváranie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postojov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zdravému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životnému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štýlu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fyzikálnych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zákonitostí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snehom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aktivít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snehom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priamym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skúmaním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objavujú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zákonitosti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fyzikálnych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javov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Vytvárame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vzťah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čerstvom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vzduchu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chladnejšom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počasí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snehom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sezónnych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športov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predstavy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prevencii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chorobám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zodpovednosti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starostlivosti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zdraviu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bezpečiu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zimnom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období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Deti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spoznávajú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telo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ostatných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živočíchy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zraniteľné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="00A057B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mnoho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besied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odborníkmi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priamym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skúmaním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318B349B" w14:textId="107F5437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p w14:paraId="7FCE8929" w14:textId="3170D92A" w:rsidR="00A057B9" w:rsidRDefault="00A057B9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57B9" w14:paraId="2D483224" w14:textId="77777777" w:rsidTr="00A057B9">
        <w:tc>
          <w:tcPr>
            <w:tcW w:w="4675" w:type="dxa"/>
          </w:tcPr>
          <w:p w14:paraId="71C29BD1" w14:textId="05BAD58F" w:rsidR="00A057B9" w:rsidRDefault="00A057B9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51E08481" w14:textId="6B090792" w:rsidR="00A057B9" w:rsidRDefault="00A057B9" w:rsidP="00A057B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A057B9" w14:paraId="457712E3" w14:textId="77777777" w:rsidTr="00A057B9">
        <w:tc>
          <w:tcPr>
            <w:tcW w:w="4675" w:type="dxa"/>
          </w:tcPr>
          <w:p w14:paraId="45B84A6C" w14:textId="22E2635A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4A0BE5AE" w14:textId="2636F7DE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A057B9" w14:paraId="36474BA5" w14:textId="77777777" w:rsidTr="00A057B9">
        <w:tc>
          <w:tcPr>
            <w:tcW w:w="4675" w:type="dxa"/>
          </w:tcPr>
          <w:p w14:paraId="041C5DAB" w14:textId="2EA8DB94" w:rsidR="00A057B9" w:rsidRDefault="00401EC7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42058B65" w14:textId="77777777" w:rsidR="00401EC7" w:rsidRPr="00401EC7" w:rsidRDefault="00401EC7" w:rsidP="00401EC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Človek</w:t>
            </w:r>
            <w:proofErr w:type="spellEnd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022C01FF" w14:textId="70A9ED6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anatomických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kategóriách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D55508D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fyziologické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funkcie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dýchanie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trávenie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krvný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obeh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zmyslové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F421C5F" w14:textId="3EA9DFBE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057B9" w14:paraId="128CB081" w14:textId="77777777" w:rsidTr="00A057B9">
        <w:tc>
          <w:tcPr>
            <w:tcW w:w="4675" w:type="dxa"/>
          </w:tcPr>
          <w:p w14:paraId="682DB854" w14:textId="3A38F87B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3D0561FB" w14:textId="05CD4F58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057B9" w14:paraId="2D80B630" w14:textId="77777777" w:rsidTr="00A057B9">
        <w:tc>
          <w:tcPr>
            <w:tcW w:w="4675" w:type="dxa"/>
          </w:tcPr>
          <w:p w14:paraId="3A5C01EE" w14:textId="4330C15F" w:rsidR="00A057B9" w:rsidRDefault="00401EC7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4675" w:type="dxa"/>
          </w:tcPr>
          <w:p w14:paraId="76C2E2B8" w14:textId="7B34B789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057B9" w14:paraId="726A9F76" w14:textId="77777777" w:rsidTr="00A057B9">
        <w:tc>
          <w:tcPr>
            <w:tcW w:w="4675" w:type="dxa"/>
          </w:tcPr>
          <w:p w14:paraId="3DDA2754" w14:textId="5FB0DD44" w:rsidR="00A057B9" w:rsidRDefault="00401EC7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6B005CE5" w14:textId="77777777" w:rsidR="00401EC7" w:rsidRPr="00401EC7" w:rsidRDefault="00401EC7" w:rsidP="00401EC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69B51DD2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445FF9E" w14:textId="41203057" w:rsidR="00401EC7" w:rsidRPr="00401EC7" w:rsidRDefault="00401EC7" w:rsidP="00401EC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Výtvarná</w:t>
            </w:r>
            <w:proofErr w:type="spellEnd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E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3822D0F8" w14:textId="77777777" w:rsidR="00401EC7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Spontánny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prejav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48E2A5" w14:textId="14A279AE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Kreslí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postavu</w:t>
            </w:r>
            <w:proofErr w:type="spellEnd"/>
          </w:p>
          <w:p w14:paraId="75239DD3" w14:textId="402B7EA7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Kresbou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vyjadruje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hlavné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postavy</w:t>
            </w:r>
            <w:proofErr w:type="spellEnd"/>
          </w:p>
        </w:tc>
      </w:tr>
      <w:tr w:rsidR="00A057B9" w14:paraId="7FCCCE00" w14:textId="77777777" w:rsidTr="00A057B9">
        <w:tc>
          <w:tcPr>
            <w:tcW w:w="4675" w:type="dxa"/>
          </w:tcPr>
          <w:p w14:paraId="7F745CC9" w14:textId="7A663241" w:rsidR="00A057B9" w:rsidRDefault="00401EC7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7F31A91D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štýl</w:t>
            </w:r>
            <w:proofErr w:type="spellEnd"/>
          </w:p>
          <w:p w14:paraId="2F31C5D5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Uvádza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prečo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je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dôležitý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typické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znaky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ochorenia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37F3F71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ohrozujúce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situácie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3B19B54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jednoduchú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prevenciu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prenesenia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infekčného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ochorenia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nekýcham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druhého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vzniku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zubného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kazu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čistím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zuby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2E189304" w14:textId="05065B1B" w:rsidR="00A057B9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01EC7" w14:paraId="32AB75A1" w14:textId="77777777" w:rsidTr="00CD3BBB">
        <w:tc>
          <w:tcPr>
            <w:tcW w:w="9350" w:type="dxa"/>
            <w:gridSpan w:val="2"/>
          </w:tcPr>
          <w:p w14:paraId="315DE271" w14:textId="77777777" w:rsidR="00401EC7" w:rsidRPr="00FE4622" w:rsidRDefault="00401EC7" w:rsidP="00401EC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  <w:p w14:paraId="1AAE7AD8" w14:textId="77777777" w:rsidR="00401EC7" w:rsidRDefault="00401EC7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01EC7" w14:paraId="24BFBDD6" w14:textId="77777777" w:rsidTr="00C74BF8">
        <w:tc>
          <w:tcPr>
            <w:tcW w:w="9350" w:type="dxa"/>
            <w:gridSpan w:val="2"/>
          </w:tcPr>
          <w:p w14:paraId="6A7DD67B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projekt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„Za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zúbky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“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dentálnymi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hygienikmi</w:t>
            </w:r>
            <w:proofErr w:type="spellEnd"/>
          </w:p>
          <w:p w14:paraId="789A22FE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skúmanie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pomocou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fonendoskopu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mikroskopu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4C3D6335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vrstvené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puzzle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telo</w:t>
            </w:r>
            <w:proofErr w:type="spellEnd"/>
          </w:p>
          <w:p w14:paraId="1406D903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robotická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včielka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Bee Bot,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podložka</w:t>
            </w:r>
            <w:proofErr w:type="spellEnd"/>
          </w:p>
          <w:p w14:paraId="65C01018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pracovné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listy</w:t>
            </w:r>
            <w:proofErr w:type="spellEnd"/>
          </w:p>
          <w:p w14:paraId="143657EA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model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chrupu</w:t>
            </w:r>
            <w:proofErr w:type="spellEnd"/>
          </w:p>
          <w:p w14:paraId="03D774C4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modely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tela</w:t>
            </w:r>
            <w:proofErr w:type="spellEnd"/>
          </w:p>
          <w:p w14:paraId="7BA744FD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encyklopédia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zdravia</w:t>
            </w:r>
            <w:proofErr w:type="spellEnd"/>
          </w:p>
          <w:p w14:paraId="5B0E8A2E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námetová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„Na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lekárov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  <w:p w14:paraId="57D7F2AE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návšteva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zdravotníkov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MŠ,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výcvik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prvej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pomoci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úrazoch</w:t>
            </w:r>
            <w:proofErr w:type="spellEnd"/>
          </w:p>
          <w:p w14:paraId="1285F39A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lyžiarsky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kurz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korčuliarsky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kurz</w:t>
            </w:r>
            <w:proofErr w:type="spellEnd"/>
          </w:p>
          <w:p w14:paraId="37DF0E1F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snehom</w:t>
            </w:r>
            <w:proofErr w:type="spellEnd"/>
          </w:p>
          <w:p w14:paraId="032D976D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procesov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premien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skupenstiev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vody</w:t>
            </w:r>
            <w:proofErr w:type="spellEnd"/>
          </w:p>
          <w:p w14:paraId="0716F41D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sánkovanie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kĺzanie</w:t>
            </w:r>
            <w:proofErr w:type="spellEnd"/>
          </w:p>
          <w:p w14:paraId="169FA2E7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maľovanie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kreslenie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snehu</w:t>
            </w:r>
            <w:proofErr w:type="spellEnd"/>
          </w:p>
          <w:p w14:paraId="05394264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starostlivosť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vtáky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zime</w:t>
            </w:r>
            <w:proofErr w:type="spellEnd"/>
          </w:p>
          <w:p w14:paraId="00B4AFB1" w14:textId="77777777" w:rsidR="00401EC7" w:rsidRPr="00FE4622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FDFC2A" w14:textId="2EC4BB5B" w:rsidR="00401EC7" w:rsidRDefault="00401EC7" w:rsidP="00401EC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5A5B58" w14:paraId="630E1D22" w14:textId="77777777" w:rsidTr="007D72C8">
        <w:tc>
          <w:tcPr>
            <w:tcW w:w="9350" w:type="dxa"/>
            <w:gridSpan w:val="2"/>
          </w:tcPr>
          <w:p w14:paraId="434ADA7F" w14:textId="77777777" w:rsidR="005A5B58" w:rsidRPr="00FE4622" w:rsidRDefault="005A5B58" w:rsidP="005A5B5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  <w:p w14:paraId="2F86D7B6" w14:textId="77777777" w:rsidR="005A5B58" w:rsidRDefault="005A5B58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A5B58" w14:paraId="58A82025" w14:textId="77777777" w:rsidTr="001A262E">
        <w:tc>
          <w:tcPr>
            <w:tcW w:w="9350" w:type="dxa"/>
            <w:gridSpan w:val="2"/>
          </w:tcPr>
          <w:p w14:paraId="67D84A48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encyklopédia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zvieratách</w:t>
            </w:r>
            <w:proofErr w:type="spellEnd"/>
          </w:p>
          <w:p w14:paraId="6FA6AB88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sypké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krmivo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vtáctvo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vtáčia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búdka</w:t>
            </w:r>
            <w:proofErr w:type="spellEnd"/>
          </w:p>
          <w:p w14:paraId="680F7884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CD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nosič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zvukmi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vtákov</w:t>
            </w:r>
            <w:proofErr w:type="spellEnd"/>
          </w:p>
          <w:p w14:paraId="348F4063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rekvizity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čiapky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</w:t>
            </w:r>
            <w:proofErr w:type="spellEnd"/>
          </w:p>
          <w:p w14:paraId="76A5E709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pexeso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zvieratká</w:t>
            </w:r>
            <w:proofErr w:type="spellEnd"/>
          </w:p>
          <w:p w14:paraId="559D32A3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lekárnička</w:t>
            </w:r>
            <w:proofErr w:type="spellEnd"/>
          </w:p>
          <w:p w14:paraId="0AAC867D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lekársky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fonendoskop</w:t>
            </w:r>
            <w:proofErr w:type="spellEnd"/>
          </w:p>
          <w:p w14:paraId="17B012C6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modely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tela</w:t>
            </w:r>
            <w:proofErr w:type="spellEnd"/>
          </w:p>
          <w:p w14:paraId="58CCF398" w14:textId="77777777" w:rsidR="005A5B58" w:rsidRPr="00FE4622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977D21" w14:textId="33DAA0DA" w:rsidR="005A5B58" w:rsidRDefault="005A5B58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5A5B58" w14:paraId="25B86B18" w14:textId="77777777" w:rsidTr="00A057B9">
        <w:tc>
          <w:tcPr>
            <w:tcW w:w="4675" w:type="dxa"/>
          </w:tcPr>
          <w:p w14:paraId="67316BC6" w14:textId="30B4D5CE" w:rsidR="005A5B58" w:rsidRDefault="005A5B58" w:rsidP="005A5B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6E0089EE" w14:textId="7EEDA548" w:rsidR="005A5B58" w:rsidRDefault="005A5B58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3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</w:p>
        </w:tc>
      </w:tr>
    </w:tbl>
    <w:p w14:paraId="5147F00E" w14:textId="77777777" w:rsidR="00A057B9" w:rsidRPr="00FE4622" w:rsidRDefault="00A057B9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C6E24C7" w14:textId="6460AC75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11AF416B" w14:textId="4EC9516D" w:rsidR="00003380" w:rsidRPr="00537480" w:rsidRDefault="00537480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  <w:r w:rsidR="00003380" w:rsidRPr="00537480">
        <w:rPr>
          <w:rFonts w:asciiTheme="majorHAnsi" w:hAnsiTheme="majorHAnsi" w:cstheme="majorHAnsi"/>
          <w:b/>
          <w:bCs/>
          <w:sz w:val="28"/>
          <w:szCs w:val="28"/>
        </w:rPr>
        <w:lastRenderedPageBreak/>
        <w:t>6 ČAS RADOSTI – VESELOSTI</w:t>
      </w:r>
    </w:p>
    <w:p w14:paraId="7E84EBE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00D1DD2F" w14:textId="3392EFDD" w:rsidR="00003380" w:rsidRPr="00FE4622" w:rsidRDefault="00003380" w:rsidP="0040713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Čas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radosti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veselosti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prežívanie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radosti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uspokojenia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umeleckej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zdieľaných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produktov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Vytvára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sebavyjadrenie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foriem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hľadanie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uvedomovanie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tvorivého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potenciálu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utváranie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povedomia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tradíciách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našej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kultúry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dôležitosti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zdieľania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radosti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pocit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spolupatričnosti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ľuďmi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svetom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Smerujeme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tiež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rozvíjaniu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kultivovaného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estetického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umeleckého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prejavu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umeleckého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sebavyjadrenia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citlivého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prežívania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literárneho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dramatického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tanečného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Kultivuje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</w:t>
      </w:r>
      <w:r w:rsidR="005374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človeka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pretvárajúcej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svet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E1EFBF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7480" w14:paraId="76D491DF" w14:textId="77777777" w:rsidTr="00537480">
        <w:tc>
          <w:tcPr>
            <w:tcW w:w="4675" w:type="dxa"/>
          </w:tcPr>
          <w:p w14:paraId="7201FDAC" w14:textId="14E0554D" w:rsidR="00537480" w:rsidRDefault="0053748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2DDD7464" w14:textId="77777777" w:rsidR="00537480" w:rsidRPr="00537480" w:rsidRDefault="00537480" w:rsidP="005374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Znalosť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žánrov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jazykových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prostriedkov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písanej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reči</w:t>
            </w:r>
            <w:proofErr w:type="spellEnd"/>
          </w:p>
          <w:p w14:paraId="23C6FD51" w14:textId="77777777" w:rsidR="00537480" w:rsidRPr="00FE4622" w:rsidRDefault="00537480" w:rsidP="005374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vie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primerane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vysvetliť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rozdiel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medzi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poéziou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básničkou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prozaickými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žánrami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3F0CFDD" w14:textId="77777777" w:rsidR="00537480" w:rsidRPr="00537480" w:rsidRDefault="00537480" w:rsidP="005374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Poznávanie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funkcií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písanej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reči</w:t>
            </w:r>
            <w:proofErr w:type="spellEnd"/>
          </w:p>
          <w:p w14:paraId="6863170B" w14:textId="77777777" w:rsidR="00537480" w:rsidRPr="00FE4622" w:rsidRDefault="00537480" w:rsidP="005374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Dokáže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jednoducho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vysvetliť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prečo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je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písaná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reč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dôležitá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jednoduché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príklady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C77DEF5" w14:textId="77777777" w:rsidR="00537480" w:rsidRPr="00537480" w:rsidRDefault="00537480" w:rsidP="005374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Koncept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tlače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znalosť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knižných</w:t>
            </w:r>
            <w:proofErr w:type="spellEnd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konvencií</w:t>
            </w:r>
            <w:proofErr w:type="spellEnd"/>
          </w:p>
          <w:p w14:paraId="5DB12E4D" w14:textId="77777777" w:rsidR="00537480" w:rsidRPr="00FE4622" w:rsidRDefault="00537480" w:rsidP="005374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činnostiach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knihou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rozumie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primeraných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ekvivalentoch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používa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výrazy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autor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kniha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spisovateľ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16DA80B" w14:textId="7E75F4D8" w:rsidR="00537480" w:rsidRDefault="00537480" w:rsidP="005374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37480" w14:paraId="69C70DF3" w14:textId="77777777" w:rsidTr="00537480">
        <w:tc>
          <w:tcPr>
            <w:tcW w:w="4675" w:type="dxa"/>
          </w:tcPr>
          <w:p w14:paraId="53ED1D15" w14:textId="6CD8DC14" w:rsidR="00537480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</w:t>
            </w:r>
            <w:proofErr w:type="spellEnd"/>
          </w:p>
        </w:tc>
        <w:tc>
          <w:tcPr>
            <w:tcW w:w="4675" w:type="dxa"/>
          </w:tcPr>
          <w:p w14:paraId="18A3B788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A819F3F" w14:textId="77777777" w:rsidR="00537480" w:rsidRDefault="0053748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7480" w14:paraId="7BFCC0D7" w14:textId="77777777" w:rsidTr="00537480">
        <w:tc>
          <w:tcPr>
            <w:tcW w:w="4675" w:type="dxa"/>
          </w:tcPr>
          <w:p w14:paraId="146F09DB" w14:textId="2B0C998E" w:rsidR="0053748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02D9E397" w14:textId="5F2FDBA2" w:rsidR="00537480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37480" w14:paraId="09C0180B" w14:textId="77777777" w:rsidTr="00537480">
        <w:tc>
          <w:tcPr>
            <w:tcW w:w="4675" w:type="dxa"/>
          </w:tcPr>
          <w:p w14:paraId="2A7EDFA9" w14:textId="711169CE" w:rsidR="0053748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605721FF" w14:textId="268603C6" w:rsidR="00537480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37480" w14:paraId="360AFB93" w14:textId="77777777" w:rsidTr="00537480">
        <w:tc>
          <w:tcPr>
            <w:tcW w:w="4675" w:type="dxa"/>
          </w:tcPr>
          <w:p w14:paraId="296720C2" w14:textId="3F25F9B8" w:rsidR="00537480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7460863E" w14:textId="655FEDDD" w:rsidR="0053748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537480" w14:paraId="1B9DB8D5" w14:textId="77777777" w:rsidTr="00537480">
        <w:tc>
          <w:tcPr>
            <w:tcW w:w="4675" w:type="dxa"/>
          </w:tcPr>
          <w:p w14:paraId="5E620467" w14:textId="2C543B1E" w:rsidR="0053748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6FFC09DB" w14:textId="77777777" w:rsidR="003F6740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73AAA13" w14:textId="0935CCBC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Percepčné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  <w:p w14:paraId="609B7B1C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počúva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hudobné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skladby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piesne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spev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Vyjadruje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zážitky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počúvanej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verbálne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alebo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umeleckými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výrazovými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prostriedkami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7CEC3B4" w14:textId="77777777" w:rsidR="003F6740" w:rsidRPr="003F6740" w:rsidRDefault="003F6740" w:rsidP="003F674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Hudobno</w:t>
            </w:r>
            <w:proofErr w:type="spellEnd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pohybové</w:t>
            </w:r>
            <w:proofErr w:type="spellEnd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67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činnosti</w:t>
            </w:r>
            <w:proofErr w:type="spellEnd"/>
          </w:p>
          <w:p w14:paraId="6236A4C2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tanečné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prvky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jednoduchých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choreografiách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55B948B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55E922F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výchova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umeleckých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diel</w:t>
            </w:r>
          </w:p>
          <w:p w14:paraId="181AC7F4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Slovne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obraz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sochu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dizajn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architektúru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Reaguje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prostriedkami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dielo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714FC0A0" w14:textId="663ED31C" w:rsidR="00537480" w:rsidRDefault="003F6740" w:rsidP="0040713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37480" w14:paraId="495FA513" w14:textId="77777777" w:rsidTr="00537480">
        <w:tc>
          <w:tcPr>
            <w:tcW w:w="4675" w:type="dxa"/>
          </w:tcPr>
          <w:p w14:paraId="0CC87CDA" w14:textId="512EB5F6" w:rsidR="0053748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026A76E3" w14:textId="77E0CA15" w:rsidR="0053748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3F6740" w14:paraId="717C32B6" w14:textId="77777777" w:rsidTr="009017E6">
        <w:tc>
          <w:tcPr>
            <w:tcW w:w="9350" w:type="dxa"/>
            <w:gridSpan w:val="2"/>
          </w:tcPr>
          <w:p w14:paraId="35FDA011" w14:textId="77777777" w:rsidR="003F6740" w:rsidRPr="00FE4622" w:rsidRDefault="003F6740" w:rsidP="003F674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  <w:p w14:paraId="1AF2D904" w14:textId="77777777" w:rsidR="003F674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F6740" w14:paraId="740951C9" w14:textId="77777777" w:rsidTr="003A1A50">
        <w:tc>
          <w:tcPr>
            <w:tcW w:w="9350" w:type="dxa"/>
            <w:gridSpan w:val="2"/>
          </w:tcPr>
          <w:p w14:paraId="3AD78218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pracovné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fašiangovej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výzdoby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masiek</w:t>
            </w:r>
            <w:proofErr w:type="spellEnd"/>
          </w:p>
          <w:p w14:paraId="78A69F38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hudobno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tanečné</w:t>
            </w:r>
            <w:proofErr w:type="spellEnd"/>
          </w:p>
          <w:p w14:paraId="2B3712A5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estetické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umeleckých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diel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umenia</w:t>
            </w:r>
            <w:proofErr w:type="spellEnd"/>
          </w:p>
          <w:p w14:paraId="7AD2FB9C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percepčné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počúvanie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estetické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hudobné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žánrov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(opera, pop, rock...)</w:t>
            </w:r>
          </w:p>
          <w:p w14:paraId="0B0B8E4E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prežívanie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tanečného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balet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moderný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experimentálny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klasický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etno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tanec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55EF8E9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>„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“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knihy</w:t>
            </w:r>
            <w:proofErr w:type="spellEnd"/>
          </w:p>
          <w:p w14:paraId="377FF3C9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exkurzie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Štátna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opera,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Galéria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Bábkové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divadlo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rázcestí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, RTVS</w:t>
            </w:r>
          </w:p>
          <w:p w14:paraId="42B84A80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počúvanie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prednes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poézie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prózy</w:t>
            </w:r>
            <w:proofErr w:type="spellEnd"/>
          </w:p>
          <w:p w14:paraId="330EDA3B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rýmovačiek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zvukomalebných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BD6D915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prípadne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dokončovanie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príbehov</w:t>
            </w:r>
            <w:proofErr w:type="spellEnd"/>
          </w:p>
          <w:p w14:paraId="5C52D7B0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príprava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karneval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karneval</w:t>
            </w:r>
            <w:proofErr w:type="spellEnd"/>
          </w:p>
          <w:p w14:paraId="71296BB4" w14:textId="77777777" w:rsidR="003F6740" w:rsidRPr="00FE4622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5C0A70" w14:textId="5D15C064" w:rsidR="003F6740" w:rsidRDefault="003F6740" w:rsidP="003F67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3F6740" w14:paraId="6EF05DFF" w14:textId="77777777" w:rsidTr="00CF2B5F">
        <w:tc>
          <w:tcPr>
            <w:tcW w:w="9350" w:type="dxa"/>
            <w:gridSpan w:val="2"/>
          </w:tcPr>
          <w:p w14:paraId="3847DE02" w14:textId="77777777" w:rsidR="003F6740" w:rsidRPr="00FE4622" w:rsidRDefault="003F6740" w:rsidP="003F674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  <w:p w14:paraId="4B1B3C98" w14:textId="77777777" w:rsidR="003F6740" w:rsidRDefault="003F6740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6D6A" w14:paraId="5687FC02" w14:textId="77777777" w:rsidTr="00FE56DF">
        <w:tc>
          <w:tcPr>
            <w:tcW w:w="9350" w:type="dxa"/>
            <w:gridSpan w:val="2"/>
          </w:tcPr>
          <w:p w14:paraId="71A43AFD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karnevalové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masky</w:t>
            </w:r>
            <w:proofErr w:type="spellEnd"/>
          </w:p>
          <w:p w14:paraId="4477E735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CD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nosič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hudobnými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ukážkami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hudobných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žánrov</w:t>
            </w:r>
            <w:proofErr w:type="spellEnd"/>
          </w:p>
          <w:p w14:paraId="46EDBA4A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CD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nosič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tanečnými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nahrávkami</w:t>
            </w:r>
            <w:proofErr w:type="spellEnd"/>
          </w:p>
          <w:p w14:paraId="29108126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rekvizity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k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inscenačným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činnostiam</w:t>
            </w:r>
            <w:proofErr w:type="spellEnd"/>
          </w:p>
          <w:p w14:paraId="79376797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kniha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umeleckými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dielami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sochami</w:t>
            </w:r>
            <w:proofErr w:type="spellEnd"/>
          </w:p>
          <w:p w14:paraId="5D8E156C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reprodukcie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umeleckých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diel</w:t>
            </w:r>
          </w:p>
          <w:p w14:paraId="2ED8BCF5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exteriér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MŠ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návšteva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galérie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výstavy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umelec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diel,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sôch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parku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....</w:t>
            </w:r>
          </w:p>
          <w:p w14:paraId="4BD5CBFC" w14:textId="77777777" w:rsidR="00C46D6A" w:rsidRPr="00FE4622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návšteva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aktivít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exkurzie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.(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Bábkové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divadlo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Rázcestí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kino,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Stredoslovenské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múzeum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Galéria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Rozhlas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televízia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Slovensko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Štátna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opera,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Divadlo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Štúdio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tanca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05061CB5" w14:textId="560F5911" w:rsidR="00C46D6A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537480" w14:paraId="5A0AD708" w14:textId="77777777" w:rsidTr="00537480">
        <w:tc>
          <w:tcPr>
            <w:tcW w:w="4675" w:type="dxa"/>
          </w:tcPr>
          <w:p w14:paraId="39DBB1AB" w14:textId="1E403E33" w:rsidR="00537480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3C3BB7E6" w14:textId="79936312" w:rsidR="00537480" w:rsidRDefault="00C46D6A" w:rsidP="00C46D6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6D77B434" w14:textId="31FDDD65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5CCF80" w14:textId="77777777" w:rsidR="0040713B" w:rsidRDefault="0040713B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63E4E72B" w14:textId="1335D5EE" w:rsidR="00003380" w:rsidRPr="00A408C0" w:rsidRDefault="00003380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A408C0">
        <w:rPr>
          <w:rFonts w:asciiTheme="majorHAnsi" w:hAnsiTheme="majorHAnsi" w:cstheme="majorHAnsi"/>
          <w:b/>
          <w:bCs/>
          <w:sz w:val="28"/>
          <w:szCs w:val="28"/>
        </w:rPr>
        <w:lastRenderedPageBreak/>
        <w:t>7 POSLOVIA JARI</w:t>
      </w:r>
    </w:p>
    <w:p w14:paraId="194FA77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2E92F249" w14:textId="082D5A4C" w:rsidR="00003380" w:rsidRPr="00FE4622" w:rsidRDefault="00003380" w:rsidP="0040713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Zámerom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zaradenia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tematického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Poslovia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Jari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upriamiť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premeny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pod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vplyvom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otepľovania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priameho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zážitku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skúmania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experimentovania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porozumieť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procesom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tomto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období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slávime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veľkonočné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sviatky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vedieme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tradícií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našej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kultúry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tolerancii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kultúr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Tematické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uchopenie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Dňa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Zeme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široké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posilňovania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ochranárskych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postojov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spoluzodpovednosti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kvalitu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oboznamuju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významom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starostlivosti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rozumným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využívaním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zdrojov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životné</w:t>
      </w:r>
      <w:proofErr w:type="spellEnd"/>
      <w:r w:rsidR="007010B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človeka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5665A23A" w14:textId="4EEDC44A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10BB" w14:paraId="7AD79763" w14:textId="77777777" w:rsidTr="007010BB">
        <w:tc>
          <w:tcPr>
            <w:tcW w:w="4675" w:type="dxa"/>
          </w:tcPr>
          <w:p w14:paraId="51253FF1" w14:textId="5024CEC7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316DE39B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D12F1EB" w14:textId="77777777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10BB" w14:paraId="7261E012" w14:textId="77777777" w:rsidTr="007010BB">
        <w:tc>
          <w:tcPr>
            <w:tcW w:w="4675" w:type="dxa"/>
          </w:tcPr>
          <w:p w14:paraId="5702DD3B" w14:textId="442AC224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3BD7BB0F" w14:textId="77777777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5D23DD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E2FFF4C" w14:textId="77777777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10BB" w14:paraId="5BBEC4B4" w14:textId="77777777" w:rsidTr="007010BB">
        <w:tc>
          <w:tcPr>
            <w:tcW w:w="4675" w:type="dxa"/>
          </w:tcPr>
          <w:p w14:paraId="2FDE0E19" w14:textId="17789217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411B7FFB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prírody</w:t>
            </w:r>
            <w:proofErr w:type="spellEnd"/>
          </w:p>
          <w:p w14:paraId="57098AF6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Odlišuje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neživých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súčastí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424E3D9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Neživá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  <w:p w14:paraId="3645C590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príklady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nachádza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voda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význam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</w:p>
          <w:p w14:paraId="2DB8F4F6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prejavy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rastlín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B9A5E6E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podmienky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zabezpečujúce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klíčenie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C256C5D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</w:p>
          <w:p w14:paraId="22BB13CA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živočíšnej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hospodárske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mláďatá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živočíšnych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druhov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pomenúva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ich.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javy</w:t>
            </w:r>
            <w:proofErr w:type="spellEnd"/>
          </w:p>
          <w:p w14:paraId="7DF2E45A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podmienky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zmeny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ich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fungovania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vlastného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skúmania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tiene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teplo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horenie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topenie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tuhnutie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vyparovanie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rozpúšťanie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zvuk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sila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32708E33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4CF9CC9" w14:textId="77777777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10BB" w14:paraId="3CB77A13" w14:textId="77777777" w:rsidTr="007010BB">
        <w:tc>
          <w:tcPr>
            <w:tcW w:w="4675" w:type="dxa"/>
          </w:tcPr>
          <w:p w14:paraId="408D06A1" w14:textId="4B33DE62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6FD7BDA5" w14:textId="77777777" w:rsidR="007010BB" w:rsidRPr="007010BB" w:rsidRDefault="007010BB" w:rsidP="007010B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História</w:t>
            </w:r>
            <w:proofErr w:type="spellEnd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okolia</w:t>
            </w:r>
            <w:proofErr w:type="spellEnd"/>
          </w:p>
          <w:p w14:paraId="429357C1" w14:textId="77777777" w:rsidR="007010BB" w:rsidRPr="007010BB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príklad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tradičnej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regionálnej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kultúry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podľa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miestnych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podmienok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99A67D9" w14:textId="77777777" w:rsidR="007010BB" w:rsidRPr="007010BB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443523" w14:textId="238EB66B" w:rsidR="007010BB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7010BB" w14:paraId="41694D44" w14:textId="77777777" w:rsidTr="007010BB">
        <w:tc>
          <w:tcPr>
            <w:tcW w:w="4675" w:type="dxa"/>
          </w:tcPr>
          <w:p w14:paraId="65D2F634" w14:textId="7740EBB6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4675" w:type="dxa"/>
          </w:tcPr>
          <w:p w14:paraId="693C17C8" w14:textId="5B483847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7010BB" w14:paraId="32D82D21" w14:textId="77777777" w:rsidTr="007010BB">
        <w:tc>
          <w:tcPr>
            <w:tcW w:w="4675" w:type="dxa"/>
          </w:tcPr>
          <w:p w14:paraId="7FC5FBF9" w14:textId="51D124BD" w:rsidR="007010BB" w:rsidRDefault="007010BB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61FA8FFF" w14:textId="77777777" w:rsidR="007010BB" w:rsidRPr="007010BB" w:rsidRDefault="007010BB" w:rsidP="007010B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2FD6FD43" w14:textId="77777777" w:rsidR="007010BB" w:rsidRPr="00FE4622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030BEE5" w14:textId="7B0E9660" w:rsidR="007010BB" w:rsidRPr="007010BB" w:rsidRDefault="007010BB" w:rsidP="007010B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Výtvarná</w:t>
            </w:r>
            <w:proofErr w:type="spellEnd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10B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69606A3A" w14:textId="15D66C17" w:rsidR="007010BB" w:rsidRDefault="007010BB" w:rsidP="007010B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7010BB" w14:paraId="38B53B57" w14:textId="77777777" w:rsidTr="007010BB">
        <w:tc>
          <w:tcPr>
            <w:tcW w:w="4675" w:type="dxa"/>
          </w:tcPr>
          <w:p w14:paraId="2A4820B5" w14:textId="2C47802B" w:rsidR="007010BB" w:rsidRDefault="00FE39C3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2C1B91CD" w14:textId="52031DA6" w:rsidR="007010BB" w:rsidRDefault="00FE39C3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FE39C3" w14:paraId="4B515D6A" w14:textId="77777777" w:rsidTr="00153730">
        <w:tc>
          <w:tcPr>
            <w:tcW w:w="9350" w:type="dxa"/>
            <w:gridSpan w:val="2"/>
          </w:tcPr>
          <w:p w14:paraId="65E3318B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  <w:p w14:paraId="23FD667C" w14:textId="77777777" w:rsidR="00FE39C3" w:rsidRDefault="00FE39C3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39C3" w14:paraId="2D078274" w14:textId="77777777" w:rsidTr="002D5D3B">
        <w:tc>
          <w:tcPr>
            <w:tcW w:w="9350" w:type="dxa"/>
            <w:gridSpan w:val="2"/>
          </w:tcPr>
          <w:p w14:paraId="5D573B5F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vynášanie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Moreny</w:t>
            </w:r>
            <w:proofErr w:type="spellEnd"/>
          </w:p>
          <w:p w14:paraId="768D91C9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experimentálne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deskriptívne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zamerané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premien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prírode</w:t>
            </w:r>
            <w:proofErr w:type="spellEnd"/>
          </w:p>
          <w:p w14:paraId="301EC9E6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environmentálne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projekty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</w:p>
          <w:p w14:paraId="28345C64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úprava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ihriska</w:t>
            </w:r>
            <w:proofErr w:type="spellEnd"/>
          </w:p>
          <w:p w14:paraId="7BC92804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tradičné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maľovanie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veľkonočných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vajíčok</w:t>
            </w:r>
            <w:proofErr w:type="spellEnd"/>
          </w:p>
          <w:p w14:paraId="6F110A6D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historické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deskriptívne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so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zameraním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históriu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slávenia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sviatkov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krajinách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rodinách</w:t>
            </w:r>
            <w:proofErr w:type="spellEnd"/>
          </w:p>
          <w:p w14:paraId="7BC9E3DE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skúmanie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biologických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procesov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klíčenia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</w:p>
          <w:p w14:paraId="0B37A7A0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pracovné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jarnej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úprave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školského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dvora</w:t>
            </w:r>
            <w:proofErr w:type="spellEnd"/>
          </w:p>
          <w:p w14:paraId="71264EDB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príprava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sadenie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príprava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priesad</w:t>
            </w:r>
            <w:proofErr w:type="spellEnd"/>
          </w:p>
          <w:p w14:paraId="65AC2E6D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19420B" w14:textId="197E0A01" w:rsidR="00FE39C3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FE39C3" w14:paraId="7D2BD418" w14:textId="77777777" w:rsidTr="00867731">
        <w:tc>
          <w:tcPr>
            <w:tcW w:w="9350" w:type="dxa"/>
            <w:gridSpan w:val="2"/>
          </w:tcPr>
          <w:p w14:paraId="53F1C553" w14:textId="1E6A3A73" w:rsidR="00FE39C3" w:rsidRDefault="00FE39C3" w:rsidP="00FE39C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</w:tc>
      </w:tr>
      <w:tr w:rsidR="00FE39C3" w14:paraId="4311DFA6" w14:textId="77777777" w:rsidTr="0034455E">
        <w:tc>
          <w:tcPr>
            <w:tcW w:w="9350" w:type="dxa"/>
            <w:gridSpan w:val="2"/>
          </w:tcPr>
          <w:p w14:paraId="10F2908B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bábka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Moreny</w:t>
            </w:r>
            <w:proofErr w:type="spellEnd"/>
          </w:p>
          <w:p w14:paraId="449FEB01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veľkonočné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pohľadnice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tradičnej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regionálnej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kultúry</w:t>
            </w:r>
            <w:proofErr w:type="spellEnd"/>
          </w:p>
          <w:p w14:paraId="46075C48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veľkonočný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korbáč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rekvizity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prútie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vŕby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</w:p>
          <w:p w14:paraId="236C049C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pôvodný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materiál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vyfúknuté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vajíčka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semienka</w:t>
            </w:r>
            <w:proofErr w:type="spellEnd"/>
          </w:p>
          <w:p w14:paraId="01F98EF8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pexeso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počasie</w:t>
            </w:r>
            <w:proofErr w:type="spellEnd"/>
          </w:p>
          <w:p w14:paraId="5DEE7FB5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literatúra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Naša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  <w:p w14:paraId="21A624C4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hospodárskych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</w:t>
            </w:r>
            <w:proofErr w:type="spellEnd"/>
          </w:p>
          <w:p w14:paraId="7DDD2DCB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rekvizity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čiapky</w:t>
            </w:r>
            <w:proofErr w:type="spellEnd"/>
          </w:p>
          <w:p w14:paraId="2932C699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zobrazenia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...)</w:t>
            </w:r>
          </w:p>
          <w:p w14:paraId="1BF9AD2E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kvetinová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bylinková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zeleninová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areáli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</w:p>
          <w:p w14:paraId="54759022" w14:textId="77777777" w:rsidR="00FE39C3" w:rsidRPr="00FE4622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širšie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domov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zalesnená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časť)</w:t>
            </w:r>
          </w:p>
          <w:p w14:paraId="3D273AB3" w14:textId="77777777" w:rsidR="00FE39C3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náradie</w:t>
            </w:r>
            <w:proofErr w:type="spellEnd"/>
          </w:p>
          <w:p w14:paraId="2019184F" w14:textId="70B906F9" w:rsidR="00D46EF1" w:rsidRPr="00FE4622" w:rsidRDefault="00D46EF1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Návšteva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remeselného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Dvora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Úľuv</w:t>
            </w:r>
            <w:proofErr w:type="spellEnd"/>
          </w:p>
          <w:p w14:paraId="3624F683" w14:textId="19935548" w:rsidR="00FE39C3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7010BB" w14:paraId="06CC6B95" w14:textId="77777777" w:rsidTr="007010BB">
        <w:tc>
          <w:tcPr>
            <w:tcW w:w="4675" w:type="dxa"/>
          </w:tcPr>
          <w:p w14:paraId="1FBDB7E7" w14:textId="46D43510" w:rsidR="007010BB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Poznámky</w:t>
            </w:r>
            <w:proofErr w:type="spellEnd"/>
          </w:p>
        </w:tc>
        <w:tc>
          <w:tcPr>
            <w:tcW w:w="4675" w:type="dxa"/>
          </w:tcPr>
          <w:p w14:paraId="4C44CF2A" w14:textId="14249B7F" w:rsidR="007010BB" w:rsidRDefault="00FE39C3" w:rsidP="00FE39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</w:p>
        </w:tc>
      </w:tr>
    </w:tbl>
    <w:p w14:paraId="2A299C40" w14:textId="77777777" w:rsidR="00D46EF1" w:rsidRDefault="00D46EF1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76D8763B" w14:textId="22A4DFC7" w:rsidR="00003380" w:rsidRPr="00FE39C3" w:rsidRDefault="00003380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FE39C3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FE39C3">
        <w:rPr>
          <w:rFonts w:asciiTheme="majorHAnsi" w:hAnsiTheme="majorHAnsi" w:cstheme="majorHAnsi"/>
          <w:b/>
          <w:bCs/>
          <w:sz w:val="28"/>
          <w:szCs w:val="28"/>
        </w:rPr>
        <w:tab/>
        <w:t>MÔJ DOMOV</w:t>
      </w:r>
    </w:p>
    <w:p w14:paraId="59DFF6A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000628DB" w14:textId="77777777" w:rsidR="00003380" w:rsidRPr="00FE4622" w:rsidRDefault="00003380" w:rsidP="00E6145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Môj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rozvíjanie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povedomia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širšom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užšom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obývanom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človekom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širšieho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až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rodine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najužšiemu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najintímnejšiemu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prbratislavaostrediu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zdieľame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najbližšími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Národnú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spolupatričnosť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poznávacími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prezentujúcimi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symboly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krásy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históriu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Slovenska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Poznávame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mesto Bratislava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ale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históriu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bádateľskými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vedúcimi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elementárnemu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chápania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dejinnej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časovej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línie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vrcholí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oslavou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Dňa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matiek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prechádzajú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rozvíjajúce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pocit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sociálnej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zakotvenosti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spolupatričnosti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rodinou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jedinečnosti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každej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75A1847" w14:textId="6149E037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1456" w14:paraId="39EEAD33" w14:textId="77777777" w:rsidTr="00E61456">
        <w:tc>
          <w:tcPr>
            <w:tcW w:w="4675" w:type="dxa"/>
          </w:tcPr>
          <w:p w14:paraId="4680468A" w14:textId="1EA1F6C3" w:rsidR="00E61456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421EFD78" w14:textId="55CFAA1B" w:rsidR="00E61456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61456" w14:paraId="2F8A9D22" w14:textId="77777777" w:rsidTr="00E61456">
        <w:tc>
          <w:tcPr>
            <w:tcW w:w="4675" w:type="dxa"/>
          </w:tcPr>
          <w:p w14:paraId="286F4524" w14:textId="77777777" w:rsidR="00E61456" w:rsidRPr="00FE4622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</w:p>
          <w:p w14:paraId="147757BE" w14:textId="4FBC4D5E" w:rsidR="00E61456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informáciami</w:t>
            </w:r>
            <w:proofErr w:type="spellEnd"/>
          </w:p>
        </w:tc>
        <w:tc>
          <w:tcPr>
            <w:tcW w:w="4675" w:type="dxa"/>
          </w:tcPr>
          <w:p w14:paraId="50A9F799" w14:textId="77777777" w:rsidR="00E61456" w:rsidRPr="00E61456" w:rsidRDefault="00E61456" w:rsidP="00E6145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614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Geometria</w:t>
            </w:r>
            <w:proofErr w:type="spellEnd"/>
            <w:r w:rsidRPr="00E614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E614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meranie</w:t>
            </w:r>
            <w:proofErr w:type="spellEnd"/>
          </w:p>
          <w:p w14:paraId="03F5650B" w14:textId="77777777" w:rsidR="00E61456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čiarový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spájanie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bodov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obrazcov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kreslenie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obrysov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identifikáciu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cesty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obrazci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bludisku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jednoduchej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mape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). </w:t>
            </w:r>
          </w:p>
          <w:p w14:paraId="2C207F13" w14:textId="77777777" w:rsidR="00E61456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Na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pokynov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pomocou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symbolov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↓, ←, →, ↑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alebo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pomocou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dohodnutých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symbolov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štvorcovej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sieti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dokáže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pohybovať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plánovať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až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krokov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štvorcovej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sieti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C160678" w14:textId="75B7BCCA" w:rsidR="00E61456" w:rsidRPr="00FE4622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Odmeria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vzdialenosť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určený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rozmer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skutočnosti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odhadom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pomocou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určenej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zvolenej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neštandardnej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jednotky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dlaň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pomocný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predmet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Výsledok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merania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vysloví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počtom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použitých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jednotiek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merania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obore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10).</w:t>
            </w:r>
          </w:p>
          <w:p w14:paraId="416DE22D" w14:textId="2E4C5665" w:rsidR="00E61456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61456" w14:paraId="1DE42D90" w14:textId="77777777" w:rsidTr="00E61456">
        <w:tc>
          <w:tcPr>
            <w:tcW w:w="4675" w:type="dxa"/>
          </w:tcPr>
          <w:p w14:paraId="73BAF172" w14:textId="10BED393" w:rsidR="00E61456" w:rsidRDefault="00E61456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589EBFD3" w14:textId="77777777" w:rsidR="00E61456" w:rsidRPr="00E73A9C" w:rsidRDefault="00E61456" w:rsidP="00E6145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Vnímanie</w:t>
            </w:r>
            <w:proofErr w:type="spellEnd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prírody</w:t>
            </w:r>
            <w:proofErr w:type="spellEnd"/>
          </w:p>
          <w:p w14:paraId="542A4188" w14:textId="00185CF2" w:rsidR="00E61456" w:rsidRPr="00FE4622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Odlišuje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neživých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súčastí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prírody</w:t>
            </w:r>
            <w:proofErr w:type="spellEnd"/>
          </w:p>
          <w:p w14:paraId="60927658" w14:textId="77777777" w:rsidR="00E61456" w:rsidRPr="00E73A9C" w:rsidRDefault="00E61456" w:rsidP="00E6145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Neživá</w:t>
            </w:r>
            <w:proofErr w:type="spellEnd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príroda</w:t>
            </w:r>
            <w:proofErr w:type="spellEnd"/>
          </w:p>
          <w:p w14:paraId="6DD2F584" w14:textId="77777777" w:rsidR="00E61456" w:rsidRPr="00FE4622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príklady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javov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ktorých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je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vnímať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prítomnosť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vzduchu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121CA34" w14:textId="77777777" w:rsidR="00E61456" w:rsidRPr="00FE4622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Zem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súčasť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vesmíru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8571378" w14:textId="77777777" w:rsidR="00E61456" w:rsidRPr="00FE4622" w:rsidRDefault="00E61456" w:rsidP="00E6145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CDA948" w14:textId="37389E81" w:rsidR="00E61456" w:rsidRDefault="00E61456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61456" w14:paraId="3A4E8388" w14:textId="77777777" w:rsidTr="00E61456">
        <w:tc>
          <w:tcPr>
            <w:tcW w:w="4675" w:type="dxa"/>
          </w:tcPr>
          <w:p w14:paraId="55B4B132" w14:textId="56BC4A5A" w:rsidR="00E61456" w:rsidRDefault="00E73A9C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46D9B1E0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Orientácia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</w:p>
          <w:p w14:paraId="2889A7A8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Opisuje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známe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trasy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základe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orientačných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bodov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adresu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svojho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bydliska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3F1A43C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verejné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inštitúcie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služby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svojom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účel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ktorý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slúžia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obchod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polícia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pošta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lekárska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ambulancia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podľa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lokálnych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podmienok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52B5F7BE" w14:textId="77777777" w:rsidR="00E73A9C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opise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krajiny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používa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pojmy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vrch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les, pole,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lúka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potok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rieka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jazero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6DA33C93" w14:textId="564C9326" w:rsidR="00E73A9C" w:rsidRPr="00E73A9C" w:rsidRDefault="00E73A9C" w:rsidP="00E73A9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Geografia </w:t>
            </w: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okolia</w:t>
            </w:r>
            <w:proofErr w:type="spellEnd"/>
          </w:p>
          <w:p w14:paraId="39DF802C" w14:textId="2813BE4E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najznámejšie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krásy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regiónu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rieku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ktorá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preteká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cez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daný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región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pohorie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vodnú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plochu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</w:t>
            </w:r>
          </w:p>
          <w:p w14:paraId="4E44F904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najznámejšie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útvary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našej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vlasti,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Vysoké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Tatry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alebo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Dunaj.</w:t>
            </w:r>
          </w:p>
          <w:p w14:paraId="4711F0E9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História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okolia</w:t>
            </w:r>
            <w:proofErr w:type="spellEnd"/>
          </w:p>
          <w:p w14:paraId="1653E80C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Vymenuje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historicky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významné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lokálne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objekty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hrad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zámok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BF9E030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Národné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povedomie</w:t>
            </w:r>
            <w:proofErr w:type="spellEnd"/>
          </w:p>
          <w:p w14:paraId="2C1A6462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Rozpoznáva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štátne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symboly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Slovenskej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republiky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zástava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hymna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významné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dominanty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hlavného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mesta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Bratislavy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Bratislavský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hrad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rieku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Dunaj.</w:t>
            </w:r>
          </w:p>
          <w:p w14:paraId="0B89E05E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blízkom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širšom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</w:p>
          <w:p w14:paraId="437124AE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Vymenuje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členov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blízkej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rodiny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príbuzenské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vzťahy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blízkej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rodine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698F955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Orientácia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čase</w:t>
            </w:r>
            <w:proofErr w:type="spellEnd"/>
          </w:p>
          <w:p w14:paraId="15A20EB8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Orientuje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elementárnej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úrovni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časových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vzťahoch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dňa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týždňa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mesiaca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5FF23F9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FFEBABC" w14:textId="2A57B915" w:rsidR="00E61456" w:rsidRDefault="00E61456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1456" w14:paraId="5E7064AC" w14:textId="77777777" w:rsidTr="00E61456">
        <w:tc>
          <w:tcPr>
            <w:tcW w:w="4675" w:type="dxa"/>
          </w:tcPr>
          <w:p w14:paraId="7118CBF3" w14:textId="34E7E159" w:rsidR="00E61456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4675" w:type="dxa"/>
          </w:tcPr>
          <w:p w14:paraId="5F55176C" w14:textId="31849897" w:rsidR="00E61456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61456" w14:paraId="76998997" w14:textId="77777777" w:rsidTr="00E61456">
        <w:tc>
          <w:tcPr>
            <w:tcW w:w="4675" w:type="dxa"/>
          </w:tcPr>
          <w:p w14:paraId="18D2FD8B" w14:textId="2B8A3C9E" w:rsidR="00E61456" w:rsidRDefault="00E73A9C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20C9FAD8" w14:textId="77777777" w:rsidR="00E73A9C" w:rsidRPr="00E73A9C" w:rsidRDefault="00E73A9C" w:rsidP="00E73A9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7FA8E67D" w14:textId="77777777" w:rsidR="00E73A9C" w:rsidRPr="00FE4622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D9F4831" w14:textId="55895FD0" w:rsidR="00E73A9C" w:rsidRPr="00E73A9C" w:rsidRDefault="00E73A9C" w:rsidP="00E73A9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Výtvarná</w:t>
            </w:r>
            <w:proofErr w:type="spellEnd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A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715575EA" w14:textId="37A8313F" w:rsidR="00E61456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</w:t>
            </w:r>
          </w:p>
        </w:tc>
      </w:tr>
      <w:tr w:rsidR="00E61456" w14:paraId="30A41F49" w14:textId="77777777" w:rsidTr="00E61456">
        <w:tc>
          <w:tcPr>
            <w:tcW w:w="4675" w:type="dxa"/>
          </w:tcPr>
          <w:p w14:paraId="7B406229" w14:textId="5EF8B8FC" w:rsidR="00E61456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7002A5EB" w14:textId="4C016E5C" w:rsidR="00E61456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73A9C" w14:paraId="338D6F38" w14:textId="77777777" w:rsidTr="00CE68DA">
        <w:tc>
          <w:tcPr>
            <w:tcW w:w="9350" w:type="dxa"/>
            <w:gridSpan w:val="2"/>
          </w:tcPr>
          <w:p w14:paraId="734184B8" w14:textId="7BD782F5" w:rsidR="00E73A9C" w:rsidRDefault="00E73A9C" w:rsidP="00E73A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</w:tc>
      </w:tr>
      <w:tr w:rsidR="00E73A9C" w14:paraId="7450863B" w14:textId="77777777" w:rsidTr="002504FB">
        <w:tc>
          <w:tcPr>
            <w:tcW w:w="9350" w:type="dxa"/>
            <w:gridSpan w:val="2"/>
          </w:tcPr>
          <w:p w14:paraId="1AA9F0D5" w14:textId="28835559" w:rsidR="00E73A9C" w:rsidRPr="00D46EF1" w:rsidRDefault="00E73A9C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EF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vychádzky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spojené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so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zámerným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pozorovaním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historického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centra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Bratislavy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488ECAE" w14:textId="516E0961" w:rsidR="00E73A9C" w:rsidRPr="00D46EF1" w:rsidRDefault="00E73A9C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EF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historické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deskriptívne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13EC85C3" w14:textId="056AA41C" w:rsidR="00E73A9C" w:rsidRPr="00D46EF1" w:rsidRDefault="00E73A9C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EF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mapy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“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okolia</w:t>
            </w:r>
            <w:proofErr w:type="spellEnd"/>
          </w:p>
          <w:p w14:paraId="73D4464E" w14:textId="67267FCA" w:rsidR="00E73A9C" w:rsidRPr="00D46EF1" w:rsidRDefault="00E73A9C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EF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konštruktívne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tému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Naše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mesto“</w:t>
            </w:r>
          </w:p>
          <w:p w14:paraId="319A0E94" w14:textId="4B015C5F" w:rsidR="00E73A9C" w:rsidRPr="00D46EF1" w:rsidRDefault="00E73A9C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EF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kresleného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rodinného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albumu</w:t>
            </w:r>
            <w:proofErr w:type="spellEnd"/>
          </w:p>
          <w:p w14:paraId="7E2E217F" w14:textId="0E41893F" w:rsidR="00E73A9C" w:rsidRPr="00D46EF1" w:rsidRDefault="00E73A9C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EF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knihy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Aký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som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  <w:p w14:paraId="4AC80E41" w14:textId="033AFC79" w:rsidR="00E73A9C" w:rsidRDefault="00E73A9C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EF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príprava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besiedku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besiedka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ku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Dňu</w:t>
            </w:r>
            <w:proofErr w:type="spellEnd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6EF1">
              <w:rPr>
                <w:rFonts w:asciiTheme="majorHAnsi" w:hAnsiTheme="majorHAnsi" w:cstheme="majorHAnsi"/>
                <w:sz w:val="24"/>
                <w:szCs w:val="24"/>
              </w:rPr>
              <w:t>matiek</w:t>
            </w:r>
            <w:proofErr w:type="spellEnd"/>
          </w:p>
          <w:p w14:paraId="22E5EA04" w14:textId="6899D5D1" w:rsidR="00D46EF1" w:rsidRPr="00D46EF1" w:rsidRDefault="00D46EF1" w:rsidP="00D46EF1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LEGO spike –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železnica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DE8EC1E" w14:textId="77777777" w:rsidR="00D46EF1" w:rsidRPr="00FE4622" w:rsidRDefault="00D46EF1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362C5B" w14:textId="2A7BF1EA" w:rsidR="00E73A9C" w:rsidRDefault="00E73A9C" w:rsidP="00E73A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E73A9C" w14:paraId="211E55F3" w14:textId="77777777" w:rsidTr="004169E8">
        <w:tc>
          <w:tcPr>
            <w:tcW w:w="9350" w:type="dxa"/>
            <w:gridSpan w:val="2"/>
          </w:tcPr>
          <w:p w14:paraId="70D7C7F1" w14:textId="68D81CBB" w:rsidR="00E73A9C" w:rsidRDefault="00E73A9C" w:rsidP="00E73A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E73A9C" w14:paraId="64DC6C79" w14:textId="77777777" w:rsidTr="00162C35">
        <w:trPr>
          <w:trHeight w:val="67"/>
        </w:trPr>
        <w:tc>
          <w:tcPr>
            <w:tcW w:w="9350" w:type="dxa"/>
            <w:gridSpan w:val="2"/>
          </w:tcPr>
          <w:p w14:paraId="19811254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materiál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vrch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les, pole,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lúka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rieka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...)</w:t>
            </w:r>
          </w:p>
          <w:p w14:paraId="07A8E95A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mapa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Slovenska</w:t>
            </w:r>
            <w:proofErr w:type="spellEnd"/>
          </w:p>
          <w:p w14:paraId="760CC416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atlas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tematikou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vesmíru</w:t>
            </w:r>
            <w:proofErr w:type="spellEnd"/>
          </w:p>
          <w:p w14:paraId="62CB6824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fotografie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časopisov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Vysoké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tatry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Dunaj,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Bratislavský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hrad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</w:p>
          <w:p w14:paraId="30671980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CD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nosič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nahrávkou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našej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hymny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naša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zástava</w:t>
            </w:r>
            <w:proofErr w:type="spellEnd"/>
          </w:p>
          <w:p w14:paraId="7E4A16F7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významné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budovy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nemocnica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hasiči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knižnica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pošta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),</w:t>
            </w:r>
          </w:p>
          <w:p w14:paraId="5EED0502" w14:textId="0BD11DE1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možnosti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navštevovania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historického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centra,</w:t>
            </w:r>
          </w:p>
          <w:p w14:paraId="45E60B1F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návšteva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aktivít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napr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.(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bábkové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divadlo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kino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múzeum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, parky, ZOO,)</w:t>
            </w:r>
          </w:p>
          <w:p w14:paraId="25458598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zobrazenia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vesmírne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telesá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mapa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Slovenska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obrázky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dominánt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štátnych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symbolov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banskobystrických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pamiatok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7722F02E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Encyklopédie</w:t>
            </w:r>
            <w:proofErr w:type="spellEnd"/>
          </w:p>
          <w:p w14:paraId="12651E5B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Atlasy</w:t>
            </w:r>
            <w:proofErr w:type="spellEnd"/>
          </w:p>
          <w:p w14:paraId="4C4A5676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  <w:t>Mapy</w:t>
            </w:r>
          </w:p>
          <w:p w14:paraId="5AE3B8B1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0076DB" w14:textId="6D31579B" w:rsidR="00E73A9C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E61456" w14:paraId="27D4AC67" w14:textId="77777777" w:rsidTr="00E61456">
        <w:tc>
          <w:tcPr>
            <w:tcW w:w="4675" w:type="dxa"/>
          </w:tcPr>
          <w:p w14:paraId="773A51A5" w14:textId="6C3FFA92" w:rsidR="00E61456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135B122B" w14:textId="5E588409" w:rsidR="00E61456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5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týždňov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7F73CE5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C0751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7EDD01C" w14:textId="6D7CB470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64232133" w14:textId="32BD8CC0" w:rsidR="00476B97" w:rsidRDefault="00476B9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CD78D1" w14:textId="61A0C650" w:rsidR="00476B97" w:rsidRDefault="00476B9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E4C37A" w14:textId="362C060C" w:rsidR="00476B97" w:rsidRDefault="00476B9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F0D565" w14:textId="1F377822" w:rsidR="00476B97" w:rsidRDefault="00476B9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E086E2B" w14:textId="14773BD8" w:rsidR="00476B97" w:rsidRDefault="00476B9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D3F873D" w14:textId="49340AB9" w:rsidR="00476B97" w:rsidRDefault="00476B9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9EFF617" w14:textId="77777777" w:rsidR="00003380" w:rsidRPr="00476B97" w:rsidRDefault="00003380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476B97">
        <w:rPr>
          <w:rFonts w:asciiTheme="majorHAnsi" w:hAnsiTheme="majorHAnsi" w:cstheme="majorHAnsi"/>
          <w:b/>
          <w:bCs/>
          <w:sz w:val="28"/>
          <w:szCs w:val="28"/>
        </w:rPr>
        <w:lastRenderedPageBreak/>
        <w:t>9</w:t>
      </w:r>
      <w:r w:rsidRPr="00476B97">
        <w:rPr>
          <w:rFonts w:asciiTheme="majorHAnsi" w:hAnsiTheme="majorHAnsi" w:cstheme="majorHAnsi"/>
          <w:b/>
          <w:bCs/>
          <w:sz w:val="28"/>
          <w:szCs w:val="28"/>
        </w:rPr>
        <w:tab/>
        <w:t>ČO NÁM LÚKA NÚKA</w:t>
      </w:r>
    </w:p>
    <w:p w14:paraId="0793BCC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10259B43" w14:textId="4B6742D9" w:rsidR="00003380" w:rsidRPr="00FE4622" w:rsidRDefault="00003380" w:rsidP="00476B9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„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lúka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76B97" w:rsidRPr="00FE4622">
        <w:rPr>
          <w:rFonts w:asciiTheme="majorHAnsi" w:hAnsiTheme="majorHAnsi" w:cstheme="majorHAnsi"/>
          <w:sz w:val="24"/>
          <w:szCs w:val="24"/>
        </w:rPr>
        <w:t>núka“je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skúmanie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rozkvitajúcej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rastlinného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hmyzieho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mikrosveta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sveta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neživej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Ťažisko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rozvíjaní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prírodovednej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gramotnosti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schopností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systematického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skúmania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umelecké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sebavyjadrenie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citlivé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estetické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vnímanie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pestrosti,bohatosti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rôznorodosti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rastlinnej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živočíšnej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ríše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neskoršom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jarnom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období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DC21104" w14:textId="537C67E1" w:rsidR="00003380" w:rsidRDefault="00003380" w:rsidP="00476B9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p w14:paraId="66AA15E7" w14:textId="26171FBA" w:rsidR="00476B97" w:rsidRDefault="00476B97" w:rsidP="00476B9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6B97" w14:paraId="11990071" w14:textId="77777777" w:rsidTr="00476B97">
        <w:tc>
          <w:tcPr>
            <w:tcW w:w="4675" w:type="dxa"/>
          </w:tcPr>
          <w:p w14:paraId="5D74BBB8" w14:textId="250EC4FF" w:rsidR="00476B97" w:rsidRDefault="00476B97" w:rsidP="00476B9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Jazyk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komunikácia</w:t>
            </w:r>
            <w:proofErr w:type="spellEnd"/>
          </w:p>
        </w:tc>
        <w:tc>
          <w:tcPr>
            <w:tcW w:w="4675" w:type="dxa"/>
          </w:tcPr>
          <w:p w14:paraId="62527D2D" w14:textId="44335FB8" w:rsidR="00476B97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76B97" w14:paraId="50AC9F82" w14:textId="77777777" w:rsidTr="00476B97">
        <w:tc>
          <w:tcPr>
            <w:tcW w:w="4675" w:type="dxa"/>
          </w:tcPr>
          <w:p w14:paraId="35B2A167" w14:textId="6420034F" w:rsidR="00476B97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Matematika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informáciami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20E6C8A8" w14:textId="43F3FA94" w:rsidR="00476B97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76B97" w14:paraId="43DBA463" w14:textId="77777777" w:rsidTr="00476B97">
        <w:tc>
          <w:tcPr>
            <w:tcW w:w="4675" w:type="dxa"/>
          </w:tcPr>
          <w:p w14:paraId="09702D33" w14:textId="6A321452" w:rsidR="00476B97" w:rsidRDefault="00476B97" w:rsidP="00476B9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7778252C" w14:textId="77777777" w:rsidR="00476B97" w:rsidRPr="00476B97" w:rsidRDefault="00476B97" w:rsidP="00476B9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76B9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Rastliny</w:t>
            </w:r>
            <w:proofErr w:type="spellEnd"/>
          </w:p>
          <w:p w14:paraId="5736F0C2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niektoré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prejavy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rastlín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</w:p>
          <w:p w14:paraId="71BF3257" w14:textId="77777777" w:rsidR="00476B97" w:rsidRPr="00FE4622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živočíšnej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hmyz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2F82B161" w14:textId="2D636C7D" w:rsidR="00476B97" w:rsidRDefault="00476B97" w:rsidP="00476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76B97" w14:paraId="59026C5C" w14:textId="77777777" w:rsidTr="00476B97">
        <w:tc>
          <w:tcPr>
            <w:tcW w:w="4675" w:type="dxa"/>
          </w:tcPr>
          <w:p w14:paraId="5C3E551C" w14:textId="3DB8F82E" w:rsidR="00476B97" w:rsidRDefault="00476DD7" w:rsidP="00476B9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05347B87" w14:textId="77777777" w:rsidR="00476DD7" w:rsidRPr="00476DD7" w:rsidRDefault="00476DD7" w:rsidP="00476DD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D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Geografia </w:t>
            </w:r>
            <w:proofErr w:type="spellStart"/>
            <w:r w:rsidRPr="00476D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okolia</w:t>
            </w:r>
            <w:proofErr w:type="spellEnd"/>
          </w:p>
          <w:p w14:paraId="1589859A" w14:textId="77777777" w:rsidR="00476DD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opise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krajiny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používa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pojmy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vrch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les, pole,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lúka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potok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rieka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jazero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5E5409A2" w14:textId="0E1E0E04" w:rsidR="00476B9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76B97" w14:paraId="3516621B" w14:textId="77777777" w:rsidTr="00476B97">
        <w:tc>
          <w:tcPr>
            <w:tcW w:w="4675" w:type="dxa"/>
          </w:tcPr>
          <w:p w14:paraId="4D03DD76" w14:textId="334135E5" w:rsidR="00476B9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práce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2853E21E" w14:textId="41327242" w:rsidR="00476B9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76B97" w14:paraId="7ADA9446" w14:textId="77777777" w:rsidTr="00476B97">
        <w:tc>
          <w:tcPr>
            <w:tcW w:w="4675" w:type="dxa"/>
          </w:tcPr>
          <w:p w14:paraId="36BE6B0B" w14:textId="73A19490" w:rsidR="00476B97" w:rsidRDefault="00476DD7" w:rsidP="00476B9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Umenie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0C9F147B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Hudobná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výchova</w:t>
            </w:r>
            <w:proofErr w:type="spellEnd"/>
          </w:p>
          <w:p w14:paraId="5B5E0176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06AF571" w14:textId="7AEC6BEC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Výtvarná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výchova</w:t>
            </w:r>
            <w:proofErr w:type="spellEnd"/>
          </w:p>
          <w:p w14:paraId="421D588B" w14:textId="3269A492" w:rsidR="00476B9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76B97" w14:paraId="14730A49" w14:textId="77777777" w:rsidTr="00476B97">
        <w:tc>
          <w:tcPr>
            <w:tcW w:w="4675" w:type="dxa"/>
          </w:tcPr>
          <w:p w14:paraId="2E774215" w14:textId="19455881" w:rsidR="00476B97" w:rsidRDefault="00476DD7" w:rsidP="00476B9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302EF4D3" w14:textId="798D6751" w:rsidR="00476B9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76DD7" w14:paraId="6D1918C9" w14:textId="77777777" w:rsidTr="00E322BA">
        <w:tc>
          <w:tcPr>
            <w:tcW w:w="9350" w:type="dxa"/>
            <w:gridSpan w:val="2"/>
          </w:tcPr>
          <w:p w14:paraId="6B6A6E5F" w14:textId="5CA3A2CE" w:rsidR="00476DD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</w:tc>
      </w:tr>
      <w:tr w:rsidR="00476DD7" w14:paraId="6C505020" w14:textId="77777777" w:rsidTr="00696FD6">
        <w:tc>
          <w:tcPr>
            <w:tcW w:w="9350" w:type="dxa"/>
            <w:gridSpan w:val="2"/>
          </w:tcPr>
          <w:p w14:paraId="4ED14136" w14:textId="77777777" w:rsidR="00476DD7" w:rsidRPr="00FE4622" w:rsidRDefault="00476DD7" w:rsidP="001F7AE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experimenty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zamerané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rastlinnú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hmyzu</w:t>
            </w:r>
            <w:proofErr w:type="spellEnd"/>
          </w:p>
          <w:p w14:paraId="4CBF89E3" w14:textId="0240B793" w:rsidR="00476DD7" w:rsidRPr="00FE4622" w:rsidRDefault="00476DD7" w:rsidP="001F7AE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vychádzky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okolia</w:t>
            </w:r>
            <w:proofErr w:type="spellEnd"/>
          </w:p>
          <w:p w14:paraId="6B199810" w14:textId="77777777" w:rsidR="00476DD7" w:rsidRPr="00FE4622" w:rsidRDefault="00476DD7" w:rsidP="001F7AE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herbára</w:t>
            </w:r>
            <w:proofErr w:type="spellEnd"/>
          </w:p>
          <w:p w14:paraId="4FEB8C68" w14:textId="77777777" w:rsidR="00476DD7" w:rsidRPr="00FE4622" w:rsidRDefault="00476DD7" w:rsidP="001F7AE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priame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životného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cyklu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motýľa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(od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kukly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zrod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1A764F85" w14:textId="77777777" w:rsidR="00476DD7" w:rsidRPr="00FE4622" w:rsidRDefault="00476DD7" w:rsidP="001F7AE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zbieranie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určovanie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liečivých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byliniek</w:t>
            </w:r>
            <w:proofErr w:type="spellEnd"/>
          </w:p>
          <w:p w14:paraId="47D55DB5" w14:textId="77777777" w:rsidR="00476DD7" w:rsidRPr="00FE4622" w:rsidRDefault="00476DD7" w:rsidP="001F7AE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procesov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kvitnutia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zrenia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</w:p>
          <w:p w14:paraId="5F78D207" w14:textId="77777777" w:rsidR="00476DD7" w:rsidRPr="00FE4622" w:rsidRDefault="00476DD7" w:rsidP="001F7AE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Výlet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botanickej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alebo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prírodovedného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múzea</w:t>
            </w:r>
            <w:proofErr w:type="spellEnd"/>
          </w:p>
          <w:p w14:paraId="391E3840" w14:textId="0B24CEB5" w:rsidR="00476DD7" w:rsidRPr="00FE4622" w:rsidRDefault="00476DD7" w:rsidP="00476D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  <w:p w14:paraId="2BE0DB78" w14:textId="07CF2805" w:rsidR="00476DD7" w:rsidRDefault="00476DD7" w:rsidP="00476D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</w:tc>
      </w:tr>
      <w:tr w:rsidR="00476DD7" w14:paraId="5F26D0D7" w14:textId="77777777" w:rsidTr="00FC5768">
        <w:tc>
          <w:tcPr>
            <w:tcW w:w="9350" w:type="dxa"/>
            <w:gridSpan w:val="2"/>
          </w:tcPr>
          <w:p w14:paraId="3E74DB6D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zobrazenia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k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téme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hmyz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</w:p>
          <w:p w14:paraId="2412AB8F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encyklopédia</w:t>
            </w:r>
            <w:proofErr w:type="spellEnd"/>
          </w:p>
          <w:p w14:paraId="7B4C40F2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areáli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</w:p>
          <w:p w14:paraId="3764865D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záhradné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náradie</w:t>
            </w:r>
            <w:proofErr w:type="spellEnd"/>
          </w:p>
          <w:p w14:paraId="268380C4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lupy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pozorovanie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hmyzu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rastlín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prírodnom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prostredí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dvora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DEFB706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motýlia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liaheň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kukly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motýľa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vypustiť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spoločne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motýle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lúku</w:t>
            </w:r>
            <w:proofErr w:type="spellEnd"/>
          </w:p>
          <w:p w14:paraId="104D102A" w14:textId="77777777" w:rsidR="00476DD7" w:rsidRPr="00FE4622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197EEC" w14:textId="7771CA76" w:rsidR="00476DD7" w:rsidRDefault="00476DD7" w:rsidP="00476DD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476B97" w14:paraId="7EA41F63" w14:textId="77777777" w:rsidTr="00476B97">
        <w:tc>
          <w:tcPr>
            <w:tcW w:w="4675" w:type="dxa"/>
          </w:tcPr>
          <w:p w14:paraId="4DF9396B" w14:textId="67017731" w:rsidR="00476B9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4675" w:type="dxa"/>
          </w:tcPr>
          <w:p w14:paraId="6D1CA2F2" w14:textId="66B54542" w:rsidR="00476B97" w:rsidRDefault="00476DD7" w:rsidP="00476DD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približne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29C34CF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F62A976" w14:textId="22D3834E" w:rsidR="00003380" w:rsidRPr="00FE4622" w:rsidRDefault="00003380" w:rsidP="00476B9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8D7251" w14:textId="35AE926F" w:rsidR="00003380" w:rsidRPr="00FE4622" w:rsidRDefault="00003380" w:rsidP="00476DD7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71677F2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1FE88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129688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A31968" w14:textId="71741037" w:rsidR="00003380" w:rsidRPr="00FE4622" w:rsidRDefault="00003380" w:rsidP="00476DD7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2082C217" w14:textId="65C70E06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71E695" w14:textId="4CA792E8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BBB1A3" w14:textId="629A8E82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E59F854" w14:textId="3C9885F5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257E0DE" w14:textId="405A8ED2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25F6E3" w14:textId="647D522E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C6A852" w14:textId="7E34240F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583E39" w14:textId="2157E467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3E21923" w14:textId="53EB25C3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F147FB4" w14:textId="507422BD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657A5D" w14:textId="5A14031F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CC8A516" w14:textId="48721B40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C8C536B" w14:textId="0E6922AA" w:rsidR="00476DD7" w:rsidRDefault="00476DD7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5CBFAD" w14:textId="77777777" w:rsidR="00003380" w:rsidRPr="00476DD7" w:rsidRDefault="00003380" w:rsidP="000033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476DD7">
        <w:rPr>
          <w:rFonts w:asciiTheme="majorHAnsi" w:hAnsiTheme="majorHAnsi" w:cstheme="majorHAnsi"/>
          <w:b/>
          <w:bCs/>
          <w:sz w:val="28"/>
          <w:szCs w:val="28"/>
        </w:rPr>
        <w:lastRenderedPageBreak/>
        <w:t>10</w:t>
      </w:r>
      <w:r w:rsidRPr="00476DD7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LETOM SVETOM</w:t>
      </w:r>
    </w:p>
    <w:p w14:paraId="275F17A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CHARAKTERISTIKA OBSAHOVÉHO CELKU</w:t>
      </w:r>
    </w:p>
    <w:p w14:paraId="061AE8F1" w14:textId="77777777" w:rsidR="00003380" w:rsidRPr="00FE4622" w:rsidRDefault="00003380" w:rsidP="00476DD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svetom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zameriavame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chápanie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tolerovanie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ľudí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odlišnosťami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kultúrnymi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rasovými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telesnými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vnímanie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prirodzeného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javu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národnom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medzinárodnom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kontexte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51670A6A" w14:textId="02F272F5" w:rsidR="00003380" w:rsidRPr="00FE4622" w:rsidRDefault="00003380" w:rsidP="00476DD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obdobie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ideálnym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vodou,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skúmanie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nielen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zaujímavej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látky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ale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podmienky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Zemi.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Blížiace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dovolenkové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obdobie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široký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rozšírenie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povedomia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vzdialených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krajinách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exotických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zvieratách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cestovaní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rôznymi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dôvodov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Obsah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dopravnej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vychovy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priebe</w:t>
      </w:r>
      <w:proofErr w:type="spellEnd"/>
      <w:r w:rsidR="00D267A5">
        <w:rPr>
          <w:rFonts w:asciiTheme="majorHAnsi" w:hAnsiTheme="majorHAnsi" w:cstheme="majorHAnsi"/>
          <w:sz w:val="24"/>
          <w:szCs w:val="24"/>
          <w:lang w:val="sk-SK"/>
        </w:rPr>
        <w:t>ž</w:t>
      </w:r>
      <w:r w:rsidR="00D267A5">
        <w:rPr>
          <w:rFonts w:asciiTheme="majorHAnsi" w:hAnsiTheme="majorHAnsi" w:cstheme="majorHAnsi"/>
          <w:sz w:val="24"/>
          <w:szCs w:val="24"/>
        </w:rPr>
        <w:t xml:space="preserve">ne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aplikujeme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počas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ka</w:t>
      </w:r>
      <w:r w:rsidR="00C66C4D">
        <w:rPr>
          <w:rFonts w:asciiTheme="majorHAnsi" w:hAnsiTheme="majorHAnsi" w:cstheme="majorHAnsi"/>
          <w:sz w:val="24"/>
          <w:szCs w:val="24"/>
        </w:rPr>
        <w:t>ž</w:t>
      </w:r>
      <w:r w:rsidR="00D267A5">
        <w:rPr>
          <w:rFonts w:asciiTheme="majorHAnsi" w:hAnsiTheme="majorHAnsi" w:cstheme="majorHAnsi"/>
          <w:sz w:val="24"/>
          <w:szCs w:val="24"/>
        </w:rPr>
        <w:t>dodenn</w:t>
      </w:r>
      <w:r w:rsidR="00C66C4D">
        <w:rPr>
          <w:rFonts w:asciiTheme="majorHAnsi" w:hAnsiTheme="majorHAnsi" w:cstheme="majorHAnsi"/>
          <w:sz w:val="24"/>
          <w:szCs w:val="24"/>
        </w:rPr>
        <w:t>ý</w:t>
      </w:r>
      <w:r w:rsidR="00D267A5">
        <w:rPr>
          <w:rFonts w:asciiTheme="majorHAnsi" w:hAnsiTheme="majorHAnsi" w:cstheme="majorHAnsi"/>
          <w:sz w:val="24"/>
          <w:szCs w:val="24"/>
        </w:rPr>
        <w:t>ch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vych</w:t>
      </w:r>
      <w:r w:rsidR="00C66C4D">
        <w:rPr>
          <w:rFonts w:asciiTheme="majorHAnsi" w:hAnsiTheme="majorHAnsi" w:cstheme="majorHAnsi"/>
          <w:sz w:val="24"/>
          <w:szCs w:val="24"/>
        </w:rPr>
        <w:t>á</w:t>
      </w:r>
      <w:r w:rsidR="00D267A5">
        <w:rPr>
          <w:rFonts w:asciiTheme="majorHAnsi" w:hAnsiTheme="majorHAnsi" w:cstheme="majorHAnsi"/>
          <w:sz w:val="24"/>
          <w:szCs w:val="24"/>
        </w:rPr>
        <w:t>dzok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presuvu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7A5">
        <w:rPr>
          <w:rFonts w:asciiTheme="majorHAnsi" w:hAnsiTheme="majorHAnsi" w:cstheme="majorHAnsi"/>
          <w:sz w:val="24"/>
          <w:szCs w:val="24"/>
        </w:rPr>
        <w:t>ihrisko</w:t>
      </w:r>
      <w:proofErr w:type="spellEnd"/>
      <w:r w:rsidR="00D267A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9076C6E" w14:textId="77487A89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</w:p>
    <w:p w14:paraId="3291CC90" w14:textId="1E616E48" w:rsidR="00D267A5" w:rsidRDefault="00D267A5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67A5" w14:paraId="403504E5" w14:textId="77777777" w:rsidTr="00D267A5">
        <w:tc>
          <w:tcPr>
            <w:tcW w:w="4675" w:type="dxa"/>
          </w:tcPr>
          <w:p w14:paraId="44BF8618" w14:textId="77777777" w:rsidR="00D267A5" w:rsidRPr="00A06D61" w:rsidRDefault="00D267A5" w:rsidP="00D267A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Jazyk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komunikácia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ab/>
            </w:r>
          </w:p>
          <w:p w14:paraId="006A1348" w14:textId="77777777" w:rsidR="00D267A5" w:rsidRPr="00A06D61" w:rsidRDefault="00D267A5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0737C72A" w14:textId="77777777" w:rsidR="00D267A5" w:rsidRPr="00FE4622" w:rsidRDefault="00D267A5" w:rsidP="00D267A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072690F" w14:textId="77777777" w:rsidR="00D267A5" w:rsidRDefault="00D267A5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67A5" w14:paraId="3C4EBD95" w14:textId="77777777" w:rsidTr="00D267A5">
        <w:tc>
          <w:tcPr>
            <w:tcW w:w="4675" w:type="dxa"/>
          </w:tcPr>
          <w:p w14:paraId="0E9484A8" w14:textId="77777777" w:rsidR="00D267A5" w:rsidRPr="00A06D61" w:rsidRDefault="00D267A5" w:rsidP="00D267A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Matematika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práca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</w:t>
            </w:r>
          </w:p>
          <w:p w14:paraId="72B1E271" w14:textId="77777777" w:rsidR="00D267A5" w:rsidRPr="00A06D61" w:rsidRDefault="00D267A5" w:rsidP="00D267A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informáciami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ab/>
            </w:r>
          </w:p>
          <w:p w14:paraId="4D099D1E" w14:textId="77777777" w:rsidR="00D267A5" w:rsidRPr="00A06D61" w:rsidRDefault="00D267A5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336A10A" w14:textId="77777777" w:rsidR="00D267A5" w:rsidRPr="00FE4622" w:rsidRDefault="00D267A5" w:rsidP="00D267A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4DD63EA" w14:textId="77777777" w:rsidR="00D267A5" w:rsidRDefault="00D267A5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67A5" w14:paraId="39BC8AB3" w14:textId="77777777" w:rsidTr="00D267A5">
        <w:tc>
          <w:tcPr>
            <w:tcW w:w="4675" w:type="dxa"/>
          </w:tcPr>
          <w:p w14:paraId="33CBD219" w14:textId="611B3A22" w:rsidR="00D267A5" w:rsidRPr="00A06D61" w:rsidRDefault="00D267A5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Človek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príroda</w:t>
            </w:r>
            <w:proofErr w:type="spellEnd"/>
          </w:p>
        </w:tc>
        <w:tc>
          <w:tcPr>
            <w:tcW w:w="4675" w:type="dxa"/>
          </w:tcPr>
          <w:p w14:paraId="0793B152" w14:textId="77777777" w:rsidR="00D267A5" w:rsidRPr="00D267A5" w:rsidRDefault="00D267A5" w:rsidP="00D267A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Živočíchy</w:t>
            </w:r>
            <w:proofErr w:type="spellEnd"/>
          </w:p>
          <w:p w14:paraId="48064492" w14:textId="77777777" w:rsidR="00D267A5" w:rsidRPr="00FE4622" w:rsidRDefault="00D267A5" w:rsidP="00D267A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rôznorodosť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živočíšnej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ríše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vodné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exotické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33816E34" w14:textId="77777777" w:rsidR="00D267A5" w:rsidRPr="00D267A5" w:rsidRDefault="00D267A5" w:rsidP="00D267A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Neživá</w:t>
            </w:r>
            <w:proofErr w:type="spellEnd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príroda</w:t>
            </w:r>
            <w:proofErr w:type="spellEnd"/>
          </w:p>
          <w:p w14:paraId="076DA094" w14:textId="77777777" w:rsidR="00D267A5" w:rsidRPr="00FE4622" w:rsidRDefault="00D267A5" w:rsidP="00D267A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príklady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prírode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nachádza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voda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význam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rastliny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živočíchy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človeka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3B5FF85" w14:textId="77777777" w:rsidR="00D267A5" w:rsidRPr="00FE4622" w:rsidRDefault="00D267A5" w:rsidP="00D267A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47E22C" w14:textId="70B7EAD3" w:rsidR="00D267A5" w:rsidRDefault="00D267A5" w:rsidP="00D267A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267A5" w14:paraId="35891BAE" w14:textId="77777777" w:rsidTr="00D267A5">
        <w:tc>
          <w:tcPr>
            <w:tcW w:w="4675" w:type="dxa"/>
          </w:tcPr>
          <w:p w14:paraId="1121D144" w14:textId="14E64AAC" w:rsidR="00D267A5" w:rsidRPr="00A06D61" w:rsidRDefault="00D267A5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Človek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spoločnosť</w:t>
            </w:r>
            <w:proofErr w:type="spellEnd"/>
          </w:p>
        </w:tc>
        <w:tc>
          <w:tcPr>
            <w:tcW w:w="4675" w:type="dxa"/>
          </w:tcPr>
          <w:p w14:paraId="1AA2329C" w14:textId="77777777" w:rsidR="00D267A5" w:rsidRPr="00D267A5" w:rsidRDefault="00D267A5" w:rsidP="00D267A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Dopravná</w:t>
            </w:r>
            <w:proofErr w:type="spellEnd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  <w:r w:rsidRPr="00D267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1BD0BCCE" w14:textId="3208E767" w:rsidR="00D267A5" w:rsidRPr="00FE4622" w:rsidRDefault="00D267A5" w:rsidP="00D267A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nebezpečenstvá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súvisiace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cestnou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premávkou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význam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dopravných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značiek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965E82E" w14:textId="10D1E9F0" w:rsidR="00D267A5" w:rsidRPr="00D267A5" w:rsidRDefault="00D267A5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267A5" w14:paraId="133FDD8A" w14:textId="77777777" w:rsidTr="00D267A5">
        <w:tc>
          <w:tcPr>
            <w:tcW w:w="4675" w:type="dxa"/>
          </w:tcPr>
          <w:p w14:paraId="67F7BC6C" w14:textId="69846FFA" w:rsidR="00D267A5" w:rsidRPr="00A06D61" w:rsidRDefault="00692E81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Človek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svet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4675" w:type="dxa"/>
          </w:tcPr>
          <w:p w14:paraId="26046FC0" w14:textId="78C61420" w:rsidR="00D267A5" w:rsidRDefault="00692E81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D267A5" w14:paraId="13A3E793" w14:textId="77777777" w:rsidTr="00D267A5">
        <w:tc>
          <w:tcPr>
            <w:tcW w:w="4675" w:type="dxa"/>
          </w:tcPr>
          <w:p w14:paraId="1422A0DF" w14:textId="79A649A1" w:rsidR="00D267A5" w:rsidRPr="00A06D61" w:rsidRDefault="00692E81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Umenie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4675" w:type="dxa"/>
          </w:tcPr>
          <w:p w14:paraId="2689B1BA" w14:textId="77777777" w:rsidR="00692E81" w:rsidRPr="00692E81" w:rsidRDefault="00692E81" w:rsidP="00692E8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Hudobná</w:t>
            </w:r>
            <w:proofErr w:type="spellEnd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7A60BBC2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  <w:p w14:paraId="6C0FEF52" w14:textId="425D41F4" w:rsidR="00692E81" w:rsidRPr="00692E81" w:rsidRDefault="00692E81" w:rsidP="00692E8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Výtvarná</w:t>
            </w:r>
            <w:proofErr w:type="spellEnd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výchova</w:t>
            </w:r>
            <w:proofErr w:type="spellEnd"/>
          </w:p>
          <w:p w14:paraId="3A5D01B8" w14:textId="77777777" w:rsidR="00692E81" w:rsidRPr="00692E81" w:rsidRDefault="00692E81" w:rsidP="00692E8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F824529" w14:textId="28D4F8D7" w:rsidR="00D267A5" w:rsidRDefault="00692E81" w:rsidP="00A06D6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Úplne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</w:p>
        </w:tc>
      </w:tr>
      <w:tr w:rsidR="00D267A5" w14:paraId="44D87D97" w14:textId="77777777" w:rsidTr="00D267A5">
        <w:tc>
          <w:tcPr>
            <w:tcW w:w="4675" w:type="dxa"/>
          </w:tcPr>
          <w:p w14:paraId="11F7B64A" w14:textId="383132B6" w:rsidR="00D267A5" w:rsidRPr="00A06D61" w:rsidRDefault="00692E81" w:rsidP="0000338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Zdravie</w:t>
            </w:r>
            <w:proofErr w:type="spellEnd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06D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pohyb</w:t>
            </w:r>
            <w:proofErr w:type="spellEnd"/>
          </w:p>
        </w:tc>
        <w:tc>
          <w:tcPr>
            <w:tcW w:w="4675" w:type="dxa"/>
          </w:tcPr>
          <w:p w14:paraId="51EFBC3A" w14:textId="77777777" w:rsidR="00692E81" w:rsidRPr="00692E81" w:rsidRDefault="00692E81" w:rsidP="00692E8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Zdravie</w:t>
            </w:r>
            <w:proofErr w:type="spellEnd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zdravý</w:t>
            </w:r>
            <w:proofErr w:type="spellEnd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životný</w:t>
            </w:r>
            <w:proofErr w:type="spellEnd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E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štýl</w:t>
            </w:r>
            <w:proofErr w:type="spellEnd"/>
          </w:p>
          <w:p w14:paraId="7514CC1E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Identifikuje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zdravie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ohrozujúce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situácie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718FE16" w14:textId="2BDADC26" w:rsidR="00D267A5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voliteľné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učiteľkou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692E81" w14:paraId="2CDAFED1" w14:textId="77777777" w:rsidTr="00A06D6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F788033" w14:textId="2E39E0B8" w:rsidR="00692E81" w:rsidRDefault="00692E81" w:rsidP="00A06D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metódy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výchovno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vzdelávacej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činnosti</w:t>
            </w:r>
            <w:proofErr w:type="spellEnd"/>
          </w:p>
        </w:tc>
      </w:tr>
      <w:tr w:rsidR="00692E81" w14:paraId="6F5CE75E" w14:textId="77777777" w:rsidTr="00DA09E8">
        <w:tc>
          <w:tcPr>
            <w:tcW w:w="9350" w:type="dxa"/>
            <w:gridSpan w:val="2"/>
          </w:tcPr>
          <w:p w14:paraId="2EA090FE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deskriptívne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zamerané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rôznych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krajín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národov</w:t>
            </w:r>
            <w:proofErr w:type="spellEnd"/>
          </w:p>
          <w:p w14:paraId="60E724FB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bádateľské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aktivity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experimentálne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zamerané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vodou,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zemou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svetlom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tieňom</w:t>
            </w:r>
            <w:proofErr w:type="spellEnd"/>
          </w:p>
          <w:p w14:paraId="1E82A0AE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hry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mapou</w:t>
            </w:r>
          </w:p>
          <w:p w14:paraId="145AF17B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riešenie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labyrintov</w:t>
            </w:r>
            <w:proofErr w:type="spellEnd"/>
          </w:p>
          <w:p w14:paraId="7FEEACFC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deň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polície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škole</w:t>
            </w:r>
            <w:proofErr w:type="spellEnd"/>
          </w:p>
          <w:p w14:paraId="026F2D52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tvorba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knihy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Príručka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cestovateľa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  <w:p w14:paraId="7E2A5A4F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čosi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deťom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povedať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ľuďoch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postihnutím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prečítať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im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rozprávku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Mimi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Líza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9D77965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návšteva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starkých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domove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dôchodcov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urobiť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medzigeneračné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stretnutie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? </w:t>
            </w:r>
          </w:p>
          <w:p w14:paraId="1A58E971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vyrobiť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darčeky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pre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starčekov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domove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dôchodcov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  <w:p w14:paraId="06BEEC78" w14:textId="572801DE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5825D5B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stratégie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</w:p>
          <w:p w14:paraId="41C64BF6" w14:textId="55445AE0" w:rsidR="00692E81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692E81" w14:paraId="00006A7E" w14:textId="77777777" w:rsidTr="008535BE">
        <w:tc>
          <w:tcPr>
            <w:tcW w:w="9350" w:type="dxa"/>
            <w:gridSpan w:val="2"/>
          </w:tcPr>
          <w:p w14:paraId="57AC1722" w14:textId="3D157460" w:rsidR="00692E81" w:rsidRDefault="00692E81" w:rsidP="00692E8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Odporúčané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</w:p>
        </w:tc>
      </w:tr>
      <w:tr w:rsidR="00692E81" w14:paraId="076E92A1" w14:textId="77777777" w:rsidTr="00DA07B6">
        <w:tc>
          <w:tcPr>
            <w:tcW w:w="9350" w:type="dxa"/>
            <w:gridSpan w:val="2"/>
          </w:tcPr>
          <w:p w14:paraId="540598E7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encyklopédia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</w:t>
            </w:r>
            <w:proofErr w:type="spellEnd"/>
          </w:p>
          <w:p w14:paraId="75C7B4D9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dopravné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situácie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v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okolí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materskej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školy</w:t>
            </w:r>
            <w:proofErr w:type="spellEnd"/>
          </w:p>
          <w:p w14:paraId="0971EE5C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detská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autorská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ľudová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literatúra</w:t>
            </w:r>
            <w:proofErr w:type="spellEnd"/>
          </w:p>
          <w:p w14:paraId="72D1E6E8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zobrazenia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exotické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krajiny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zvieratá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dopravné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prostriedky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...)</w:t>
            </w:r>
          </w:p>
          <w:p w14:paraId="799447EA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●</w:t>
            </w:r>
            <w:r w:rsidRPr="00FE462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vybrané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z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dokumentárnych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filmov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iných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krajinách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národoch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kultúrach</w:t>
            </w:r>
            <w:proofErr w:type="spellEnd"/>
          </w:p>
          <w:p w14:paraId="4897E31A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29109A" w14:textId="05F04978" w:rsidR="00692E81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Ostatné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učebné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zdroje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neviažu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obsahový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celok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využívané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priebežne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počas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celého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roka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sú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uvedené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samostatne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konci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časti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Obsahové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celky</w:t>
            </w:r>
            <w:proofErr w:type="spellEnd"/>
          </w:p>
        </w:tc>
      </w:tr>
      <w:tr w:rsidR="00D267A5" w14:paraId="6C9283BB" w14:textId="77777777" w:rsidTr="00D267A5">
        <w:tc>
          <w:tcPr>
            <w:tcW w:w="4675" w:type="dxa"/>
          </w:tcPr>
          <w:p w14:paraId="6F953904" w14:textId="77777777" w:rsidR="00692E81" w:rsidRPr="00FE4622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Poznámky</w:t>
            </w:r>
            <w:proofErr w:type="spellEnd"/>
          </w:p>
          <w:p w14:paraId="37FBE42F" w14:textId="77777777" w:rsidR="00D267A5" w:rsidRDefault="00D267A5" w:rsidP="0000338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6DB3AB" w14:textId="3EAA99F0" w:rsidR="00D267A5" w:rsidRDefault="00692E81" w:rsidP="00692E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Trvanie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približne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 xml:space="preserve"> 4 </w:t>
            </w:r>
            <w:proofErr w:type="spellStart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týždne</w:t>
            </w:r>
            <w:proofErr w:type="spellEnd"/>
            <w:r w:rsidRPr="00FE462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1AD07BF4" w14:textId="77777777" w:rsidR="00D267A5" w:rsidRPr="00FE4622" w:rsidRDefault="00D267A5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DA76C3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800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A48D4E1" w14:textId="27D92F13" w:rsidR="00003380" w:rsidRPr="00FE4622" w:rsidRDefault="00003380" w:rsidP="00692E81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45DB0D3F" w14:textId="70F1CE14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56D1C9" w14:textId="3A548586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8BAFD4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8167C4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C2691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83D95F2" w14:textId="77777777" w:rsidR="00A06D61" w:rsidRDefault="00A06D61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B81EA63" w14:textId="25A1D4D0" w:rsidR="00003380" w:rsidRPr="00A06D61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A06D61">
        <w:rPr>
          <w:rFonts w:asciiTheme="majorHAnsi" w:hAnsiTheme="majorHAnsi" w:cstheme="majorHAnsi"/>
          <w:b/>
          <w:bCs/>
          <w:sz w:val="32"/>
          <w:szCs w:val="32"/>
        </w:rPr>
        <w:lastRenderedPageBreak/>
        <w:t>STRATÉGIE UPLATŇOVANÉ POČAS REALIZÁCIE</w:t>
      </w:r>
      <w:r w:rsidR="00A06D61" w:rsidRPr="00A06D61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A06D61">
        <w:rPr>
          <w:rFonts w:asciiTheme="majorHAnsi" w:hAnsiTheme="majorHAnsi" w:cstheme="majorHAnsi"/>
          <w:b/>
          <w:bCs/>
          <w:sz w:val="32"/>
          <w:szCs w:val="32"/>
        </w:rPr>
        <w:t>KAŽDÉHO OBSAHOVÉHO CELKU</w:t>
      </w:r>
    </w:p>
    <w:p w14:paraId="6209A85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grafomotorické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cvičenia</w:t>
      </w:r>
      <w:proofErr w:type="spellEnd"/>
    </w:p>
    <w:p w14:paraId="278CCDC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zdravotné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relaxačné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cvičenia</w:t>
      </w:r>
      <w:proofErr w:type="spellEnd"/>
    </w:p>
    <w:p w14:paraId="5FC01F6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predstáv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farbou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modelovanie</w:t>
      </w:r>
      <w:proofErr w:type="spellEnd"/>
    </w:p>
    <w:p w14:paraId="68812B1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</w:p>
    <w:p w14:paraId="3E5E596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vychádzky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okolia</w:t>
      </w:r>
      <w:proofErr w:type="spellEnd"/>
    </w:p>
    <w:p w14:paraId="4497EA8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námetové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</w:p>
    <w:p w14:paraId="130C31E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prstové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</w:p>
    <w:p w14:paraId="55E338F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matematické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</w:p>
    <w:p w14:paraId="090E4C7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konštruktívne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</w:p>
    <w:p w14:paraId="0497D25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deťmi</w:t>
      </w:r>
      <w:proofErr w:type="spellEnd"/>
    </w:p>
    <w:p w14:paraId="4F6DF38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prezeranie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kníh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encyklopédií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počúvanie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rozprávok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porozumením</w:t>
      </w:r>
      <w:proofErr w:type="spellEnd"/>
    </w:p>
    <w:p w14:paraId="48256A2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citlivosť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sluchu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sluchovú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diferenciáciu</w:t>
      </w:r>
      <w:proofErr w:type="spellEnd"/>
    </w:p>
    <w:p w14:paraId="5E660C4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maľované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čítanie</w:t>
      </w:r>
      <w:proofErr w:type="spellEnd"/>
    </w:p>
    <w:p w14:paraId="0BF286F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ranný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kruh</w:t>
      </w:r>
      <w:proofErr w:type="spellEnd"/>
    </w:p>
    <w:p w14:paraId="722FA26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</w:p>
    <w:p w14:paraId="2875C42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rozhovor</w:t>
      </w:r>
      <w:proofErr w:type="spellEnd"/>
    </w:p>
    <w:p w14:paraId="48F3B0E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pozorovanie</w:t>
      </w:r>
      <w:proofErr w:type="spellEnd"/>
    </w:p>
    <w:p w14:paraId="47D6CE2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demonštrovanie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učiteľkou</w:t>
      </w:r>
      <w:proofErr w:type="spellEnd"/>
    </w:p>
    <w:p w14:paraId="16B0BE5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reprodukcia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príbehu</w:t>
      </w:r>
      <w:proofErr w:type="spellEnd"/>
    </w:p>
    <w:p w14:paraId="1583AEB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čítanie</w:t>
      </w:r>
      <w:proofErr w:type="spellEnd"/>
    </w:p>
    <w:p w14:paraId="77D3179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príbehu</w:t>
      </w:r>
      <w:proofErr w:type="spellEnd"/>
    </w:p>
    <w:p w14:paraId="783C1B7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dramatizácia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tematického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príbehu</w:t>
      </w:r>
      <w:proofErr w:type="spellEnd"/>
    </w:p>
    <w:p w14:paraId="34F7C0D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bádateľské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deskriptívne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historické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experimentálne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)</w:t>
      </w:r>
    </w:p>
    <w:p w14:paraId="1FAE9D2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artikulačné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rečové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sluchové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rytmické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slovami</w:t>
      </w:r>
      <w:proofErr w:type="spellEnd"/>
    </w:p>
    <w:p w14:paraId="08CFA3D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pojmové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mapovanie</w:t>
      </w:r>
      <w:proofErr w:type="spellEnd"/>
    </w:p>
    <w:p w14:paraId="20CDD55D" w14:textId="50078E0F" w:rsidR="00003380" w:rsidRPr="00FE4622" w:rsidRDefault="00003380" w:rsidP="001F7AE9">
      <w:pPr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porovnávacie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induktívne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deduktívne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analyticko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syntetické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myšlienkové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r w:rsidR="001F7AE9">
        <w:rPr>
          <w:rFonts w:asciiTheme="majorHAnsi" w:hAnsiTheme="majorHAnsi" w:cstheme="majorHAnsi"/>
          <w:sz w:val="24"/>
          <w:szCs w:val="24"/>
        </w:rPr>
        <w:tab/>
        <w:t xml:space="preserve">  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riešenia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úloh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problémov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137F0B3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tematická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diskusia</w:t>
      </w:r>
      <w:proofErr w:type="spellEnd"/>
    </w:p>
    <w:p w14:paraId="0BDEA3F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  <w:t>brainstorming</w:t>
      </w:r>
    </w:p>
    <w:p w14:paraId="7745D44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tvorivá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dramatika</w:t>
      </w:r>
      <w:proofErr w:type="spellEnd"/>
    </w:p>
    <w:p w14:paraId="4CEECBC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dopravnom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ihrisku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riešenie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dopravných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bicyklovaní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kolobežkovaní</w:t>
      </w:r>
      <w:proofErr w:type="spellEnd"/>
    </w:p>
    <w:p w14:paraId="000BFBCB" w14:textId="77777777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turistická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vychádzka</w:t>
      </w:r>
      <w:proofErr w:type="spellEnd"/>
    </w:p>
    <w:p w14:paraId="78F4F5F8" w14:textId="77777777" w:rsidR="00580302" w:rsidRPr="00580302" w:rsidRDefault="00580302" w:rsidP="00580302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</w:p>
    <w:p w14:paraId="06501B0D" w14:textId="2F413FA4" w:rsidR="00003380" w:rsidRPr="00A06D61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A06D61">
        <w:rPr>
          <w:rFonts w:asciiTheme="majorHAnsi" w:hAnsiTheme="majorHAnsi" w:cstheme="majorHAnsi"/>
          <w:b/>
          <w:bCs/>
          <w:sz w:val="32"/>
          <w:szCs w:val="32"/>
        </w:rPr>
        <w:t>UČEBNÉ ZDROJE</w:t>
      </w:r>
      <w:r w:rsidR="00A06D61" w:rsidRPr="00A06D61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A06D61">
        <w:rPr>
          <w:rFonts w:asciiTheme="majorHAnsi" w:hAnsiTheme="majorHAnsi" w:cstheme="majorHAnsi"/>
          <w:b/>
          <w:bCs/>
          <w:sz w:val="32"/>
          <w:szCs w:val="32"/>
        </w:rPr>
        <w:t>VYUŽÍVANÉ V KAŽDOM OBSAHOVOM CELKU</w:t>
      </w:r>
    </w:p>
    <w:p w14:paraId="4A2A6397" w14:textId="77777777" w:rsidR="00003380" w:rsidRPr="00405FC9" w:rsidRDefault="00003380" w:rsidP="00405FC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●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výučbové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programové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softvéry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  v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počítačoch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ab/>
        <w:t>(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>.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Výlety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šaša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Tomáša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ActiveInspire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FlowWorks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>)</w:t>
      </w:r>
    </w:p>
    <w:p w14:paraId="573B7597" w14:textId="77777777" w:rsidR="00003380" w:rsidRPr="00405FC9" w:rsidRDefault="00003380" w:rsidP="00405FC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●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pracovné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listy</w:t>
      </w:r>
      <w:proofErr w:type="spellEnd"/>
    </w:p>
    <w:p w14:paraId="1F1B049D" w14:textId="77777777" w:rsidR="00003380" w:rsidRPr="00405FC9" w:rsidRDefault="00003380" w:rsidP="00405FC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●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spevníky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zborníky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piesní</w:t>
      </w:r>
      <w:proofErr w:type="spellEnd"/>
    </w:p>
    <w:p w14:paraId="6A8CBDF2" w14:textId="77777777" w:rsidR="00003380" w:rsidRPr="00405FC9" w:rsidRDefault="00003380" w:rsidP="00405FC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●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výtvarný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materiál</w:t>
      </w:r>
      <w:proofErr w:type="spellEnd"/>
    </w:p>
    <w:p w14:paraId="345FCE9F" w14:textId="77777777" w:rsidR="00003380" w:rsidRPr="00405FC9" w:rsidRDefault="00003380" w:rsidP="00405FC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●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detská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autorská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ľudová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literatúra</w:t>
      </w:r>
      <w:proofErr w:type="spellEnd"/>
    </w:p>
    <w:p w14:paraId="5A867E34" w14:textId="77777777" w:rsidR="00003380" w:rsidRPr="00405FC9" w:rsidRDefault="00003380" w:rsidP="00405FC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●</w:t>
      </w:r>
      <w:r w:rsidRPr="00405FC9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zborník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prstových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hier</w:t>
      </w:r>
      <w:proofErr w:type="spellEnd"/>
    </w:p>
    <w:p w14:paraId="13A24E90" w14:textId="6B750662" w:rsidR="00405FC9" w:rsidRDefault="00003380" w:rsidP="00405FC9">
      <w:pPr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●</w:t>
      </w:r>
      <w:r w:rsidRPr="00405FC9">
        <w:rPr>
          <w:rFonts w:asciiTheme="majorHAnsi" w:hAnsiTheme="majorHAnsi" w:cstheme="majorHAnsi"/>
          <w:sz w:val="24"/>
          <w:szCs w:val="24"/>
        </w:rPr>
        <w:tab/>
        <w:t xml:space="preserve">CD, DVD –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nosiče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rozprávky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hudobné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nahrávky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detských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ľudových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umelých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piesní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r w:rsidR="00405FC9">
        <w:rPr>
          <w:rFonts w:asciiTheme="majorHAnsi" w:hAnsiTheme="majorHAnsi" w:cstheme="majorHAnsi"/>
          <w:sz w:val="24"/>
          <w:szCs w:val="24"/>
        </w:rPr>
        <w:t xml:space="preserve">       </w:t>
      </w:r>
      <w:r w:rsidRPr="00405FC9">
        <w:rPr>
          <w:rFonts w:asciiTheme="majorHAnsi" w:hAnsiTheme="majorHAnsi" w:cstheme="majorHAnsi"/>
          <w:sz w:val="24"/>
          <w:szCs w:val="24"/>
        </w:rPr>
        <w:t xml:space="preserve">nahrávky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vážnej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hudby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relaxačnej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hudbyliterárne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9B90BF2" w14:textId="00B4983A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pomôcky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pomôcky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obsahujúce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písaný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text,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metodické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materiály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odborná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literatúra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spevníky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rozprávkové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knižky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lexikóny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časopisy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atď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>.</w:t>
      </w:r>
    </w:p>
    <w:p w14:paraId="03ED57D3" w14:textId="77777777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digitálne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záznamy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počítačové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programy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digitálne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záznamy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textu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rôzne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prezentácie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v Power Pointe),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obrazu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zvuku</w:t>
      </w:r>
      <w:proofErr w:type="spellEnd"/>
    </w:p>
    <w:p w14:paraId="2AD093D1" w14:textId="09027E6E" w:rsidR="00003380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internetové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stránky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zameraním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edukáciuobrázkový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materiál</w:t>
      </w:r>
      <w:proofErr w:type="spellEnd"/>
    </w:p>
    <w:p w14:paraId="1EC383A2" w14:textId="646EA562" w:rsidR="00003380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exteriér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MŠ</w:t>
      </w:r>
    </w:p>
    <w:p w14:paraId="22CBF30A" w14:textId="40B258A5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encyklopéd</w:t>
      </w:r>
      <w:r w:rsidR="0092475C">
        <w:rPr>
          <w:rFonts w:asciiTheme="majorHAnsi" w:hAnsiTheme="majorHAnsi" w:cstheme="majorHAnsi"/>
          <w:sz w:val="24"/>
          <w:szCs w:val="24"/>
        </w:rPr>
        <w:t>ie</w:t>
      </w:r>
      <w:proofErr w:type="spellEnd"/>
    </w:p>
    <w:p w14:paraId="2DA30ADD" w14:textId="77777777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maňušky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bábky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rekvizity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paravány</w:t>
      </w:r>
      <w:proofErr w:type="spellEnd"/>
    </w:p>
    <w:p w14:paraId="3D8E04F4" w14:textId="77777777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detské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hudobné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nástroje</w:t>
      </w:r>
      <w:proofErr w:type="spellEnd"/>
    </w:p>
    <w:p w14:paraId="4DA20C2D" w14:textId="76ABF2C9" w:rsidR="00003380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špeciálne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pomôcky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znázornenie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prírodných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javov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magnety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batérie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žiarovka</w:t>
      </w:r>
      <w:proofErr w:type="spellEnd"/>
    </w:p>
    <w:p w14:paraId="67B1E9EF" w14:textId="77777777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športové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telovýchovné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náradie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náčinie</w:t>
      </w:r>
      <w:proofErr w:type="spellEnd"/>
    </w:p>
    <w:p w14:paraId="49AE2C55" w14:textId="77777777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plošné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geometrické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tvary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priestorové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geometrické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tvary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kocka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guľa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valec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ihla</w:t>
      </w:r>
      <w:proofErr w:type="spellEnd"/>
    </w:p>
    <w:p w14:paraId="45E74104" w14:textId="4BD1C638" w:rsidR="00003380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interaktívn</w:t>
      </w:r>
      <w:r w:rsidR="00405FC9" w:rsidRPr="00405FC9">
        <w:rPr>
          <w:rFonts w:asciiTheme="majorHAnsi" w:hAnsiTheme="majorHAnsi" w:cstheme="majorHAnsi"/>
          <w:sz w:val="24"/>
          <w:szCs w:val="24"/>
        </w:rPr>
        <w:t>y</w:t>
      </w:r>
      <w:proofErr w:type="spellEnd"/>
      <w:r w:rsidR="00405FC9" w:rsidRPr="00405FC9">
        <w:rPr>
          <w:rFonts w:asciiTheme="majorHAnsi" w:hAnsiTheme="majorHAnsi" w:cstheme="majorHAnsi"/>
          <w:sz w:val="24"/>
          <w:szCs w:val="24"/>
        </w:rPr>
        <w:t xml:space="preserve"> monitor</w:t>
      </w:r>
    </w:p>
    <w:p w14:paraId="0AF309F1" w14:textId="0E653869" w:rsidR="00405FC9" w:rsidRPr="00405FC9" w:rsidRDefault="00405FC9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lastRenderedPageBreak/>
        <w:t xml:space="preserve">individuálna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logopedická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intervenci</w:t>
      </w:r>
      <w:r w:rsidR="00C25B62">
        <w:rPr>
          <w:rFonts w:asciiTheme="majorHAnsi" w:hAnsiTheme="majorHAnsi" w:cstheme="majorHAnsi"/>
          <w:sz w:val="24"/>
          <w:szCs w:val="24"/>
        </w:rPr>
        <w:t>a</w:t>
      </w:r>
      <w:proofErr w:type="spellEnd"/>
    </w:p>
    <w:p w14:paraId="6B3D6310" w14:textId="62F81571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maľované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čítan</w:t>
      </w:r>
      <w:r w:rsidR="0092475C">
        <w:rPr>
          <w:rFonts w:asciiTheme="majorHAnsi" w:hAnsiTheme="majorHAnsi" w:cstheme="majorHAnsi"/>
          <w:sz w:val="24"/>
          <w:szCs w:val="24"/>
        </w:rPr>
        <w:t>ie</w:t>
      </w:r>
      <w:proofErr w:type="spellEnd"/>
    </w:p>
    <w:p w14:paraId="6B21F2D8" w14:textId="14FF83C4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programovateľná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včielka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Bee -Bot,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podložk</w:t>
      </w:r>
      <w:r w:rsidR="0092475C">
        <w:rPr>
          <w:rFonts w:asciiTheme="majorHAnsi" w:hAnsiTheme="majorHAnsi" w:cstheme="majorHAnsi"/>
          <w:sz w:val="24"/>
          <w:szCs w:val="24"/>
        </w:rPr>
        <w:t>y</w:t>
      </w:r>
      <w:proofErr w:type="spellEnd"/>
    </w:p>
    <w:p w14:paraId="1F05E8D1" w14:textId="296EB72B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kalendár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počasi</w:t>
      </w:r>
      <w:r w:rsidR="0092475C">
        <w:rPr>
          <w:rFonts w:asciiTheme="majorHAnsi" w:hAnsiTheme="majorHAnsi" w:cstheme="majorHAnsi"/>
          <w:sz w:val="24"/>
          <w:szCs w:val="24"/>
        </w:rPr>
        <w:t>a</w:t>
      </w:r>
      <w:proofErr w:type="spellEnd"/>
    </w:p>
    <w:p w14:paraId="198DBD85" w14:textId="7FC9462B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záznamové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hárky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bádateľské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akti</w:t>
      </w:r>
      <w:r w:rsidR="0092475C">
        <w:rPr>
          <w:rFonts w:asciiTheme="majorHAnsi" w:hAnsiTheme="majorHAnsi" w:cstheme="majorHAnsi"/>
          <w:sz w:val="24"/>
          <w:szCs w:val="24"/>
        </w:rPr>
        <w:t>vity</w:t>
      </w:r>
      <w:proofErr w:type="spellEnd"/>
    </w:p>
    <w:p w14:paraId="0C80A2FE" w14:textId="77777777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dopravné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ihrisko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bicykle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kolobežky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odrážadlá</w:t>
      </w:r>
      <w:proofErr w:type="spellEnd"/>
    </w:p>
    <w:p w14:paraId="6764A88F" w14:textId="0A196D3E" w:rsidR="00405FC9" w:rsidRPr="00405FC9" w:rsidRDefault="00003380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05FC9">
        <w:rPr>
          <w:rFonts w:asciiTheme="majorHAnsi" w:hAnsiTheme="majorHAnsi" w:cstheme="majorHAnsi"/>
          <w:sz w:val="24"/>
          <w:szCs w:val="24"/>
        </w:rPr>
        <w:t>športové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ihrisk</w:t>
      </w:r>
      <w:r w:rsidR="00405FC9" w:rsidRPr="00405FC9">
        <w:rPr>
          <w:rFonts w:asciiTheme="majorHAnsi" w:hAnsiTheme="majorHAnsi" w:cstheme="majorHAnsi"/>
          <w:sz w:val="24"/>
          <w:szCs w:val="24"/>
        </w:rPr>
        <w:t>o</w:t>
      </w:r>
      <w:proofErr w:type="spellEnd"/>
    </w:p>
    <w:p w14:paraId="31E279FE" w14:textId="727E03CC" w:rsidR="00405FC9" w:rsidRPr="00405FC9" w:rsidRDefault="00405FC9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 xml:space="preserve">Kurz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fonematického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uvedomovamia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5FC9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405FC9">
        <w:rPr>
          <w:rFonts w:asciiTheme="majorHAnsi" w:hAnsiTheme="majorHAnsi" w:cstheme="majorHAnsi"/>
          <w:sz w:val="24"/>
          <w:szCs w:val="24"/>
        </w:rPr>
        <w:t xml:space="preserve"> Eľkonina</w:t>
      </w:r>
    </w:p>
    <w:p w14:paraId="2B484A62" w14:textId="7892898C" w:rsidR="00405FC9" w:rsidRDefault="00405FC9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5FC9">
        <w:rPr>
          <w:rFonts w:asciiTheme="majorHAnsi" w:hAnsiTheme="majorHAnsi" w:cstheme="majorHAnsi"/>
          <w:sz w:val="24"/>
          <w:szCs w:val="24"/>
        </w:rPr>
        <w:t>FIRST® LEGO® League Discover, program STEM</w:t>
      </w:r>
    </w:p>
    <w:p w14:paraId="7F39741C" w14:textId="456BE086" w:rsidR="00C25B62" w:rsidRDefault="00C25B62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Špeciálny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nábytok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>
        <w:rPr>
          <w:rFonts w:asciiTheme="majorHAnsi" w:hAnsiTheme="majorHAnsi" w:cstheme="majorHAnsi"/>
          <w:sz w:val="24"/>
          <w:szCs w:val="24"/>
        </w:rPr>
        <w:t>herných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centier</w:t>
      </w:r>
      <w:proofErr w:type="spellEnd"/>
    </w:p>
    <w:p w14:paraId="0E19BF9E" w14:textId="0BC3A7CC" w:rsidR="007222E4" w:rsidRDefault="007222E4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Tablet</w:t>
      </w:r>
    </w:p>
    <w:p w14:paraId="051CDC8A" w14:textId="7E3098B4" w:rsidR="007222E4" w:rsidRDefault="0092475C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T</w:t>
      </w:r>
      <w:r w:rsidR="007222E4">
        <w:rPr>
          <w:rFonts w:asciiTheme="majorHAnsi" w:hAnsiTheme="majorHAnsi" w:cstheme="majorHAnsi"/>
          <w:sz w:val="24"/>
          <w:szCs w:val="24"/>
        </w:rPr>
        <w:t>lačiarne</w:t>
      </w:r>
      <w:proofErr w:type="spellEnd"/>
    </w:p>
    <w:p w14:paraId="7B7EF5FB" w14:textId="5E1963DE" w:rsidR="0092475C" w:rsidRDefault="001F7AE9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Zariadenia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 </w:t>
      </w:r>
      <w:proofErr w:type="spellStart"/>
      <w:r>
        <w:rPr>
          <w:rFonts w:asciiTheme="majorHAnsi" w:hAnsiTheme="majorHAnsi" w:cstheme="majorHAnsi"/>
          <w:sz w:val="24"/>
          <w:szCs w:val="24"/>
        </w:rPr>
        <w:t>p</w:t>
      </w:r>
      <w:r w:rsidR="0092475C">
        <w:rPr>
          <w:rFonts w:asciiTheme="majorHAnsi" w:hAnsiTheme="majorHAnsi" w:cstheme="majorHAnsi"/>
          <w:sz w:val="24"/>
          <w:szCs w:val="24"/>
        </w:rPr>
        <w:t>omôcky</w:t>
      </w:r>
      <w:proofErr w:type="spellEnd"/>
      <w:r w:rsidR="0092475C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92475C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="0092475C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="0092475C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92475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2475C">
        <w:rPr>
          <w:rFonts w:asciiTheme="majorHAnsi" w:hAnsiTheme="majorHAnsi" w:cstheme="majorHAnsi"/>
          <w:sz w:val="24"/>
          <w:szCs w:val="24"/>
        </w:rPr>
        <w:t>keramické</w:t>
      </w:r>
      <w:proofErr w:type="spellEnd"/>
      <w:r w:rsidR="0092475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2475C">
        <w:rPr>
          <w:rFonts w:asciiTheme="majorHAnsi" w:hAnsiTheme="majorHAnsi" w:cstheme="majorHAnsi"/>
          <w:sz w:val="24"/>
          <w:szCs w:val="24"/>
        </w:rPr>
        <w:t>tvorenie</w:t>
      </w:r>
      <w:proofErr w:type="spellEnd"/>
    </w:p>
    <w:p w14:paraId="751B95AB" w14:textId="75DEA99B" w:rsidR="00580302" w:rsidRDefault="00580302" w:rsidP="00405FC9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Podporná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skupina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>
        <w:rPr>
          <w:rFonts w:asciiTheme="majorHAnsi" w:hAnsiTheme="majorHAnsi" w:cstheme="majorHAnsi"/>
          <w:sz w:val="24"/>
          <w:szCs w:val="24"/>
        </w:rPr>
        <w:t>lektorom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psychológom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zaeraná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úpravu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problémov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>
        <w:rPr>
          <w:rFonts w:asciiTheme="majorHAnsi" w:hAnsiTheme="majorHAnsi" w:cstheme="majorHAnsi"/>
          <w:sz w:val="24"/>
          <w:szCs w:val="24"/>
        </w:rPr>
        <w:t>pozornosťou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iné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16181E" w14:textId="77777777" w:rsidR="00C25B62" w:rsidRPr="00C25B62" w:rsidRDefault="00C25B62" w:rsidP="00C25B62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36C200B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 </w:t>
      </w:r>
    </w:p>
    <w:p w14:paraId="625E8354" w14:textId="60424556" w:rsidR="00003380" w:rsidRPr="00F91BE4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r w:rsidRPr="00F91BE4">
        <w:rPr>
          <w:rFonts w:asciiTheme="majorHAnsi" w:hAnsiTheme="majorHAnsi" w:cstheme="majorHAnsi"/>
          <w:b/>
          <w:bCs/>
          <w:sz w:val="32"/>
          <w:szCs w:val="32"/>
        </w:rPr>
        <w:t xml:space="preserve">VZDELÁVACIE ŠTANDARDY NEVIAZANÉ NA OBSAHOVÉ CELKY </w:t>
      </w:r>
    </w:p>
    <w:p w14:paraId="5EE10A4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541AAF" w14:textId="77777777" w:rsidR="00003380" w:rsidRPr="00FE4622" w:rsidRDefault="00003380" w:rsidP="00F91BE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Vyššie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spomínané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úplne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voliteľné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vyberá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potrieb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prípadne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situačného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rozhodovania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vyplývajúceho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prirodzených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vzniknutých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detskou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zvedavosťou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790A41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2F2B049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JAZYK A KOMUNIKÁCIA </w:t>
      </w:r>
    </w:p>
    <w:p w14:paraId="4361BC62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HOVORENÁ REČ </w:t>
      </w:r>
    </w:p>
    <w:p w14:paraId="1784C99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Artikulácia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výslovnosť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C36F62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Vyslovuje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zreteľne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plynule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všetky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hlásky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hláskové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18F2EC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Gramatická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spisovnosť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021AA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Formuluje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gramaticky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rozvité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súvetia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C53F6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E1E17E0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PÍSANÁ REČ </w:t>
      </w:r>
    </w:p>
    <w:p w14:paraId="4386D4D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lastRenderedPageBreak/>
        <w:t>Porozumenie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explicitného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významu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textu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zásoba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69F847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vysvetlí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význam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opisom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použitím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synonymických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výrazov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negatívnym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vymedzením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použitím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antoným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.). </w:t>
      </w:r>
    </w:p>
    <w:p w14:paraId="50A871B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Odpovedá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otázky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vyplývajúce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textu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udalostí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informácií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69202A3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Reprodukuje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stručne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prečítaného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textu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2004F8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F8D0A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Porozumenie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implicitného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významu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textu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46A71B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Odpovedá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otázky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rámec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doslovného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významu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textu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dokáže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predvídať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domýšľať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dedukovať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aplikovať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informácie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textu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prenesených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pod. </w:t>
      </w:r>
    </w:p>
    <w:p w14:paraId="129A20E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Uvažuje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informáciami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prezentovanými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informačno-komunikačných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technológií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porovnáva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skúsenosťou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vie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zdrojov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DEDDF9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zážitky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čítania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A577732" w14:textId="3450AA12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zážitky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čítania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dramatických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hudobno-pohybových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59956C6" w14:textId="77777777" w:rsidR="0068469D" w:rsidRPr="00FE4622" w:rsidRDefault="0068469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3FD62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Znalosť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žánrov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jazykových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prostriedkov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písanej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reči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806803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Predvída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udalosti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zápletku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záver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opiera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tom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štruktúry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rozprávok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bájok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C726C3D" w14:textId="36A2A26D" w:rsidR="00003380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Dokáže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vysvetliť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prenesený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symbolický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význam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spojení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83E07CA" w14:textId="77777777" w:rsidR="0068469D" w:rsidRPr="00FE4622" w:rsidRDefault="0068469D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8F72D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Chápanie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formálnych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charakteristík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písanej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reči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336516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Koncept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tlače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znalosť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knižných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konvencií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DE342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Na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ilustrácie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882FA6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CC600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Fonologické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procesy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fonologické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b/>
          <w:bCs/>
          <w:sz w:val="24"/>
          <w:szCs w:val="24"/>
        </w:rPr>
        <w:t>uvedomovanie</w:t>
      </w:r>
      <w:proofErr w:type="spellEnd"/>
      <w:r w:rsidRPr="00FE4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28C27D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Sprevádza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spievanie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piesne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recitáciu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krátkeho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literárneho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útvaru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rytmickým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sprievodom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5E100E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rýmujú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3ED692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Rozčlení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zvolené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slabiky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5E8BE7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Vyčlení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začiatočnú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hlásku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CDF89E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BA8FB4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Grafomotorické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predpoklady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písania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4E27C12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6291FE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grafomotorické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vyžadujúce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dlane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prstov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horný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dolný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oblúk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lomená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línia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vlnovka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ležatá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stojatá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osmička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52B99FA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grafomotorické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vyžadujúce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zápästia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vertikálne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línie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horizontálnej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línie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krivky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slučky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362DE4F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B5ACC7" w14:textId="1EBDA235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MATEMATIKA A PRÁCA S INFORMÁCIAMI </w:t>
      </w:r>
      <w:r w:rsidR="0068469D"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69B207F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ČÍSLA A VZŤAHY </w:t>
      </w:r>
    </w:p>
    <w:p w14:paraId="6DE9498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čísla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od 1 do 10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9B5B67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od 1 do 10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pokračuje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náhodného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čísla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numerickej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číslo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10. </w:t>
      </w:r>
    </w:p>
    <w:p w14:paraId="3B262D4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do 10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počítaním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počet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2A3D72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do 10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predpísaných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počtoma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oddelí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.. </w:t>
      </w:r>
    </w:p>
    <w:p w14:paraId="2281F59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do 6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hmatu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sluchu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počet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EB8914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odoberie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9AB2E2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rieši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kontextové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úlohy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operáciou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pridáva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odoberá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rozdeľuje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7179A9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zisteného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(do 10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prvkov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5F93553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Bez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zisťovania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viac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rovnako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bez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238493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Bez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zisťovania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manipuláciou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rozdelí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2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rovnakým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45C911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Bez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zisťovania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rozdelí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to ide)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2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rovnakým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E37640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E05CC6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GEOMETRIA A MERANIE </w:t>
      </w:r>
    </w:p>
    <w:p w14:paraId="0F7FF73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3BEAB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označí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popisu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polohy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spojení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dole,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vpredu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vzadu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pod, pred, za,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), v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vpravo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vľavo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rohu,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strede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miestnosti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...). </w:t>
      </w:r>
    </w:p>
    <w:p w14:paraId="04A88AB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spojení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dole,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vpredu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vzadu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pod, pred, za,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), v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vpravo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vľavo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rohu,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strede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miestnosti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...)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opíše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polohu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umiestni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umiestnenie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miesto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0DE10E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spojení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dole,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vpredu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vzadu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pod, pred, za,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), v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vpravo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vľavo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rohu,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strede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miestnosti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...)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dokreslí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dokreslenie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miesto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23A5A6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hmatom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vymodeluje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guľu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kocku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valec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3AA48D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Postaví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stavbu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primeraného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množstva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(do 10)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stavebnicových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dielcov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predlohy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6B9B8B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F06FC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útvarov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identifikuje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hmatom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kruh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štvorec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obdĺžnik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trojuholník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BFC950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Približne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nakreslí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kruh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štvorec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obdĺžnik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trojuholník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3EE442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Zistí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hmatom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približne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vymodeluje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guľu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kocku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valec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6B9436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Poskladá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primeraného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množstva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útvarov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predlohy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C5B282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Nakreslí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rozlíši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vymodeluje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rovnú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krivú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čiaru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02004F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Odhadom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meraním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porovná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veľkosti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rozmeru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dĺžka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výška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šírka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hrúbka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Výsledok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porovnania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vysloví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stupňovania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prídavných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mien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dlhší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kratší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širší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nižší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užší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...). </w:t>
      </w:r>
    </w:p>
    <w:p w14:paraId="276B0BF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usporiadaní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najväčším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zvoleným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rozmerom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Túto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skutočnosť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vysloví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predponou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najdlhší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najkratší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najužší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najtenší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50B6B7D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Usporiada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veľkosti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rozmeru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až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4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CB81E1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usporiadanom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druhý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štvrtý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posledný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predposledný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pred, za,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hneď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pred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hneď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za. </w:t>
      </w:r>
    </w:p>
    <w:p w14:paraId="0E66D71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Opíše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polohu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usporiadanom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umiestni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ňom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týchto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A56171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C0E515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LOGIKA </w:t>
      </w:r>
    </w:p>
    <w:p w14:paraId="4A21500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nakreslí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vzoru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(do 6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B0766D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Pokračuje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vytvorenej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nakreslenej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môžu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odlišné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líšia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farbou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veľkosťou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600570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Objaví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opíše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618D37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pravdivosti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áno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platí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neplatí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tvrdení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17516C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Zo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vyberie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všetky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vlastnosťou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tvar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veľkosť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materiál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pod.). </w:t>
      </w:r>
    </w:p>
    <w:p w14:paraId="33F6CF7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Roztriedi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farba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tvar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veľkosť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materiál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pod.). </w:t>
      </w:r>
    </w:p>
    <w:p w14:paraId="1E82E57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dvojicu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logickej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súvislosti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E2F53EE" w14:textId="523E02EB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PRÁCA S INFORMÁCIAMI </w:t>
      </w:r>
    </w:p>
    <w:p w14:paraId="4ECE058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Na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niektorej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dostupných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digitálnych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pomôcok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konkrétnej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simuluje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pravouhlý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štvorcovej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štvorčekoch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vrcholoch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vie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tlačidiel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prejsť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trasu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to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prekážkami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tom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zbiera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ukladá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poradie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Naraz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dokáže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naplánovať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až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4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kroky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takejto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cesty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0B6268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Na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niektorej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dostupných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digitálnych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pomôcok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konkrétnej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vie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kresliť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farebne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vypĺňať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uzavreté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plochy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vyberať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umiestňovať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6F06B1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487892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ČLOVEK A PRÍRODA </w:t>
      </w:r>
    </w:p>
    <w:p w14:paraId="77462338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VNÍMANIE PRÍRODY </w:t>
      </w:r>
    </w:p>
    <w:p w14:paraId="2B2BB87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obdobia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750483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Uvedomuje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zmeny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počas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DEEDBB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Identifikuje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počasia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realizuje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krátkodobé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zmien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počasí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F6FD9BD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10114F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ŽIVOČÍCHY </w:t>
      </w:r>
    </w:p>
    <w:p w14:paraId="7BC0A5D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Na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identifikuje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rozdiely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živočíchmi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8A62D3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Uvedie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príklady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javov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vnímať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prítomnosť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vzduchu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A21509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1DF192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NEŽIVÁ PRÍRODA </w:t>
      </w:r>
    </w:p>
    <w:p w14:paraId="06C94EC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DFC88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Uvedie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príklady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javov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vnímať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prítomnosť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vzduchu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B1C277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2233DBA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ČLOVEK A SPOLOČNOSŤ </w:t>
      </w:r>
    </w:p>
    <w:p w14:paraId="0D03CA49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ORIENTÁCIA V ČASE </w:t>
      </w:r>
    </w:p>
    <w:p w14:paraId="6574117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CEA58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Plynule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svojich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záľubách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povinnostiach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2B0CE5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pojmy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včera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dnes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zajtra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E9809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Vie,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koľko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obdobie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mesiac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narodenia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FF7845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elementárnej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časových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vzťahoch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dňa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týždňa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mesiaca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D5B1E1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9DB1FD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DOPRAVNÁ VÝCHOVA </w:t>
      </w:r>
    </w:p>
    <w:p w14:paraId="1BC2371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nebezpečenstvá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súvisiace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cestnou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premávkou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4C9254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účastníkov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cestnej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premávky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týkajúce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chodcov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3A81B8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účastníkov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cestnej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premávky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týkajúce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cyklistov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kolobežkárov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korčuliarov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34610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úlohe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cestujúceho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hromadnej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doprave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úlohe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spolujazdca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B7C489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druhy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dopravných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prostriedkov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9F91E3A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5093CF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ĽUDSKÉ VLASTNOSTI A EMÓCIE </w:t>
      </w:r>
    </w:p>
    <w:p w14:paraId="3E7565F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D4929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pocity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zážitku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vypočutej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rozprávky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príbehu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negatívne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085BA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B03935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ČLOVEK A SVET PRÁCE </w:t>
      </w:r>
    </w:p>
    <w:p w14:paraId="508F7A8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MATERIÁLY A ICH VLASTNOSTI </w:t>
      </w:r>
    </w:p>
    <w:p w14:paraId="2B5D33F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9F3BC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Vymenúva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prírodné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materiály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kameň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drevo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uhlie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slama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šúpolie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perie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pod.). </w:t>
      </w:r>
    </w:p>
    <w:p w14:paraId="44C64D1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•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Vhodne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spracúva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materiály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modelovaní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výrobe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nástrojov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68748F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•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Opisuje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F07D42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627F29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KONŠTRUOVANIE </w:t>
      </w:r>
    </w:p>
    <w:p w14:paraId="6FB51B1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Chápe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technický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náčrt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návod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1DC267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návrhu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schémy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náčrtu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predlohy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zhotoví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5BD054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Pracuje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kresleného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F80C21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výrobok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účel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9A3073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opíše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postup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zhotovenia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vybraných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výrobkov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E594DA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04FD19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Užívateľské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zručnosti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7DCC80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náradie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nástroje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príprave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úprave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materiálu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8682B0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Manipuluje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drobnými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rôznymi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materiálmi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F477D9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predmety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dennej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domácnosti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elementárne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pracovné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nástroje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dielni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záhrade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.. </w:t>
      </w:r>
    </w:p>
    <w:p w14:paraId="04A9DFC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3FB7C11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UMENIE A KULTÚRA – HUDOBNÁ A VÝTVARNÁ VÝCHOVA </w:t>
      </w:r>
    </w:p>
    <w:p w14:paraId="61D33B51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HUDOBNÁ VÝCHOVA </w:t>
      </w:r>
    </w:p>
    <w:p w14:paraId="7F977387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Rytmické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činnosti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03811D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210E1B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Vokálne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rytmizuje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riekanky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druhu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2/4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3/4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takte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CB0BC8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Realizuje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rytmický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sprievod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riekankám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piesňam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33DF2C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9733F9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Vokálne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činnosti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45B1D17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BCAAC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Spieva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piesne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riekanky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DF150A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DAF7912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Inštrumentálne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činnosti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FC48B0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17073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nástroje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Orffovho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inštrumentára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nálady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piesne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skladby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87D1AE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inštrumentálne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sprievody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piesňam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riekankám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27EF4A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B7C937E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Hudobno-pohybové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činnosti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533270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6D621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piesní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prirodzeným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kultivovaným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D5882F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Imituje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hudobno-pohybových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7A6091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B68CE5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Hudobno-dramatické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činnosti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147FE1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EC7EF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piesne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riekanky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skladby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prostriedkami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dramatiky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8CFC12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53256A0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VÝTVARNÁ VÝCHOVA </w:t>
      </w:r>
    </w:p>
    <w:p w14:paraId="0732276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tvarom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ploche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A1E1D6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5B4F8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Skladá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tvary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skladaním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vytvorí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novotvar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zobrazenie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2A07276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Vystrihuje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časti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F7FF5E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Spája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časti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obrázkov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lepením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B08B9E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Dotvára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tvary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kresbou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maľbou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výsledok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8D1258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Dopĺňa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spresňuje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neurčitý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tvar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35832F2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9A73240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Výtvarné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činnosti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s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tvarom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v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priestore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E3F8DE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Modeluje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tvary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mäkkej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modelovacej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hmoty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733A9C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Skladá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priestorovú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zostavu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materiálov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405802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13175E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Výtvarné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činnosti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s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farbou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1741C8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Pomenuje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zmiešané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E776DC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miešania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farieb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6BAD94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niekoľko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techník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maľovania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92F951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Farbami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pocit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178B5E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Hravo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experimentuje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farbami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EE7517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2DD178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Spontánny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výtvarný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prejav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7C9D71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predstavy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svete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54E4A6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postavu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78832B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maliarske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nástroje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F0EA1C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Opíše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F60F61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5CE4719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Synestézia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medzizmyslové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vnímanie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) </w:t>
      </w:r>
    </w:p>
    <w:p w14:paraId="258A430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Reaguje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výtvarnými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prostriedkami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zmyslové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podnety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Rozlišuje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povrchov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3A3F2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996A72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ZDRAVIE A POHYB </w:t>
      </w:r>
    </w:p>
    <w:p w14:paraId="73980631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ZDRAVIE A ZDRAVÝ ŽIVOTNÝ ŠTÝL </w:t>
      </w:r>
    </w:p>
    <w:p w14:paraId="2A32836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držanie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stoji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EE70A8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8D067D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POHYB A TELESNÁ ZDATNOSŤ </w:t>
      </w:r>
    </w:p>
    <w:p w14:paraId="2D3EAAA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Vykoná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tieto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polohy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postoje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pokynov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drep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kľak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sed,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ľah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8266A5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techniku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chôdze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behu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4CA6DF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znožmo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cez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prekážku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4EA495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rôzne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techniky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lezenia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plazenia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preliezania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B0C84E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Manipuluje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náčiním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hádzanie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chytanie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odrážanie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preskakovanie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atď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44C6B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tieto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akrobatické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zručnosti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nohe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obrat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okolo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výškovej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087CCC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Rytmicky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lokomočné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tanečné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kroky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hudobný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sprievod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8376ECC" w14:textId="2E4CCE13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8469D">
        <w:rPr>
          <w:rFonts w:asciiTheme="majorHAnsi" w:hAnsiTheme="majorHAnsi" w:cstheme="majorHAnsi"/>
          <w:b/>
          <w:bCs/>
          <w:sz w:val="32"/>
          <w:szCs w:val="32"/>
        </w:rPr>
        <w:t xml:space="preserve">VZDELÁVACIE ŠTANDARDY DOSAHOVANÉ PRIEBEŽNÝMI A BEŽNÝMI DENNÝMI AKTIVITAMI BEZ POTREBY PLÁNOVANIA V RÁMCI CIELENÝCH VZDELÁVACÍCH AKTIVÍT </w:t>
      </w:r>
    </w:p>
    <w:p w14:paraId="51A24267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</w:p>
    <w:p w14:paraId="58DA4F65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JAZYK A KOMUNIKÁCIA </w:t>
      </w:r>
    </w:p>
    <w:p w14:paraId="4A24B7B3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HOVORENÁ REČ </w:t>
      </w:r>
    </w:p>
    <w:p w14:paraId="7DA817FA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Komunikačné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konvencie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4ACDCB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69D0F8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spontánne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nadväzuje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rečový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kontakt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dospelými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268C7B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Reaguje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neverbálne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signály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gestá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mimiku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udržuje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očný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kontakt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hlasnosť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prejavu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prispôsobuje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8C1A67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jazyka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prispôsobuje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sociálnym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situáciám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vzťahom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81D1DC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dialógu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00BDAE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1DA46BB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Gramatické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správnosť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a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spisovnosť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DD85A3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09A13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Rozumie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spisovnej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podobe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jazyka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C7A550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C1DDC05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PÍSANÁ REČ </w:t>
      </w:r>
    </w:p>
    <w:p w14:paraId="408E6EC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Chápanie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charakteristík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písanej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3D972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2.2.1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Koncept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tlače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znalosť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knižných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konvencií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CDC5D2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ED8A0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knihu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FD56D5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Identifikuje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písmená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abecedy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9CF5B13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Grafomotorické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predpoklady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8469D">
        <w:rPr>
          <w:rFonts w:asciiTheme="majorHAnsi" w:hAnsiTheme="majorHAnsi" w:cstheme="majorHAnsi"/>
          <w:b/>
          <w:bCs/>
          <w:sz w:val="24"/>
          <w:szCs w:val="24"/>
        </w:rPr>
        <w:t>písania</w:t>
      </w:r>
      <w:proofErr w:type="spellEnd"/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2E5A68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32F6A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kreslení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grafomotorických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vzpriamene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vzdialenosť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očí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podložky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primeraná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12CCAD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kreslení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grafomotorických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drží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ceruzku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správnym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vyvíja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primeranú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intenzitu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tlaku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podložku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E6D9AA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D2D3A1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MATEMATIKA A PRÁCA S INFORMÁCIAMI </w:t>
      </w:r>
    </w:p>
    <w:p w14:paraId="2C0DB51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PRÁCA S INFORMÁCIAMI </w:t>
      </w:r>
    </w:p>
    <w:p w14:paraId="24E9C30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EC6EF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práce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digitálnymi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technológiami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vie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digitálne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digitálne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animované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programy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danú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vekovú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pod. </w:t>
      </w:r>
    </w:p>
    <w:p w14:paraId="2769B7C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Naformuluje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tvrdenie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DBBE9B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00FF12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ČLOVEK A SPOLOČNOSŤ </w:t>
      </w:r>
    </w:p>
    <w:p w14:paraId="3A46323A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ĽUDIA V BLÍZKOM A ŠIRŠOM OKOLÍ </w:t>
      </w:r>
    </w:p>
    <w:p w14:paraId="3201A8F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4BD14E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Nadviaže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adekvátny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sociálny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kontakt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verbálny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neverbálny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dospelými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4D6D83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30FBEA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ZÁKLADY ETIKETY </w:t>
      </w:r>
    </w:p>
    <w:p w14:paraId="6F3CFC3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1A5FE9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vhodný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pozdrav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vzhľadom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824AA8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pozdrav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prosbu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poďakovanie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ospravedlnenie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vzhľadom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1AE649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Rešpektuje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dohodnuté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spoločensky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prijateľného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A56D2F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ohľaduplne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dospelým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FE9530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52438CC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ĽUDSKÉ VLASTNOSTI A EMÓCIE </w:t>
      </w:r>
    </w:p>
    <w:p w14:paraId="79A3B57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8764BE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Spolupracuje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skupinovej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predpokladov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D4AF8D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Sústredí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zapojenia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vôľových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039501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Dokončuje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individuálnu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skupinovú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1C218C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Reaguje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spoločensky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prijateľným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prejavy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emócií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negatívne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3CB03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Opíše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emócie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3EC391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85701B8" w14:textId="77777777" w:rsidR="00003380" w:rsidRPr="0068469D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8469D">
        <w:rPr>
          <w:rFonts w:asciiTheme="majorHAnsi" w:hAnsiTheme="majorHAnsi" w:cstheme="majorHAnsi"/>
          <w:b/>
          <w:bCs/>
          <w:sz w:val="24"/>
          <w:szCs w:val="24"/>
        </w:rPr>
        <w:t xml:space="preserve">PROSOCIÁLNE SPRÁVANIE </w:t>
      </w:r>
    </w:p>
    <w:p w14:paraId="4CE9CC1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0470C1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dialógu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vie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vypočuť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dospelých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00A856C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Rozlišuje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vhodné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nevhodné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515EA8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Požiada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keď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vyžaduje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Poďakuje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druhých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D24B6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pomoc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2A2987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Podelí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veci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2C0BB7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Ocení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dobré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skutky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6E5A09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Presadzuje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spoločensky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prijateľným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24DEC0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Nenásilne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rieši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konflikt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264FDC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Odmieta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nevhodné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7693D7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Odmieta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kontakt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neznámymi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B69086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Uvedomuje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elementárnej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dôsledky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7752EE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94ACE2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ZDRAVIE A POHYB </w:t>
      </w:r>
    </w:p>
    <w:p w14:paraId="23B91B97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HYGIENA A SEBAOBSLUŽNÉ ČINNOSTI </w:t>
      </w:r>
    </w:p>
    <w:p w14:paraId="0F64404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401D3A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osvojené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hygienické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návyky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použitie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toalety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toaletného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papiera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umývanie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rúk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použití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toalety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umývanie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rúk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pred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jedlom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zašpinení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atď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.). </w:t>
      </w:r>
    </w:p>
    <w:p w14:paraId="2520B56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lastRenderedPageBreak/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Ovláda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sebaobslužné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2DC428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zúčastňuje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príprave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stolovania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desiata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obed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olovrant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používa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príbor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čistotu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stolovaní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6F1168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Udržiava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poriadok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okolí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9F9F8A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5270A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POHYB A TELESNÁ ZDATNOSŤ </w:t>
      </w:r>
    </w:p>
    <w:p w14:paraId="6777749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C0830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Dodržiava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pravidlá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070340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•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Zvládne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turistickú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prechádzku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B89EF0D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</w:p>
    <w:p w14:paraId="291F76C0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>VZDELÁVACIE ŠTANDARDY</w:t>
      </w:r>
    </w:p>
    <w:p w14:paraId="371B7785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>NEVIAZANÉ NA OBSAHOVÉ CELKY</w:t>
      </w:r>
    </w:p>
    <w:p w14:paraId="33C5060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štandardy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neviazané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úplne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voliteľné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ich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vyberá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základe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potrieb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možností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prípadne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situačného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rozhodovania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vyplývajúceho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prirodzených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situácií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vzniknutých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detskou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zvedavosťou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Voliteľné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tomto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zmysle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znamená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neviazané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obsahový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celok.</w:t>
      </w:r>
    </w:p>
    <w:p w14:paraId="46F1C4A1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E315E9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904D039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9F242C8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902161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92F21F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4DD5CB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A0DEC0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9A933B2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0846635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E09A7E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EEE0C68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6521FFB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1A9B283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A39049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28EE59C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C3B6CA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A6824D0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 xml:space="preserve">SPÔSOB A PODMIENKY UKONČOVANIA VÝCHOVY A VZDELÁVANI A </w:t>
      </w:r>
      <w:proofErr w:type="spellStart"/>
      <w:r w:rsidRPr="006629A0">
        <w:rPr>
          <w:rFonts w:asciiTheme="majorHAnsi" w:hAnsiTheme="majorHAnsi" w:cstheme="majorHAnsi"/>
          <w:b/>
          <w:bCs/>
          <w:sz w:val="32"/>
          <w:szCs w:val="32"/>
        </w:rPr>
        <w:t>A</w:t>
      </w:r>
      <w:proofErr w:type="spellEnd"/>
      <w:r w:rsidRPr="006629A0">
        <w:rPr>
          <w:rFonts w:asciiTheme="majorHAnsi" w:hAnsiTheme="majorHAnsi" w:cstheme="majorHAnsi"/>
          <w:b/>
          <w:bCs/>
          <w:sz w:val="32"/>
          <w:szCs w:val="32"/>
        </w:rPr>
        <w:t xml:space="preserve"> VYDÁVANIE DOKLADU O ZÍSKANOM VZDELANÍ</w:t>
      </w:r>
    </w:p>
    <w:p w14:paraId="785909A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získa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absolvovaním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posledného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ukončuje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spravidla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do 31. augusta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dovŕši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šiesty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dosiahne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spôsobilosť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Predškolské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môže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predčasne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ukončiť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nedovŕšilo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šiesty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dosiahnutí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spôsobilosti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vyjadrenia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príslušného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zriadenia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poradenstva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prevencie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všeobecného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lekára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dorast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odporučia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predčasné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zaškolenie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AD4B14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Dokladom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získanom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stupni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osvedčenie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absolvovaní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vydáva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30.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júnu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príslušného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kalendárneho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CA0ACB5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B0E6808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>MATERIÁLNO- TECHNICKÉ A PRIESTOROVÉ PODMIENKY</w:t>
      </w:r>
    </w:p>
    <w:p w14:paraId="52B9D14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päťtriedna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podlažia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bytovom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dome.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budove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nachádzajú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triedy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s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príslušenstvom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spálňami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zariadené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nábytkom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hračkami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pomôckami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dostatočný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pohyb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voľnú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cielené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aktivity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Špecifikom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oddychová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časť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priamo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triede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domčeky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skrývačky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umožňujúce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relaxáciu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počas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prebiehajúcich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hier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prípadne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vhodným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pokojnú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sústredenú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zostavené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tak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aby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poskytovalo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harmonické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moderné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D9F3B02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Podrobnosti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potenciáli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využitia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priestorových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podmienok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rozpracované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kapitole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Vlastné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20A792D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7BA3201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>VNÚTORNÝ SYSTÉM KONTROLY A HODNOTENI A DETÍ</w:t>
      </w:r>
    </w:p>
    <w:p w14:paraId="1D1D24A9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Cieľom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posudzovanie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posúdenie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aktuálnej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jednotlivých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oblastiach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využité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ďalšie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výchovno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účelom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ďalších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rozvojových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zmien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prevažne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vyhýbame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deficitnému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modelu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2142823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629A0">
        <w:rPr>
          <w:rFonts w:asciiTheme="majorHAnsi" w:hAnsiTheme="majorHAnsi" w:cstheme="majorHAnsi"/>
          <w:b/>
          <w:bCs/>
          <w:sz w:val="24"/>
          <w:szCs w:val="24"/>
        </w:rPr>
        <w:lastRenderedPageBreak/>
        <w:t>Princípy</w:t>
      </w:r>
      <w:proofErr w:type="spellEnd"/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sz w:val="24"/>
          <w:szCs w:val="24"/>
        </w:rPr>
        <w:t>hodnotenia</w:t>
      </w:r>
      <w:proofErr w:type="spellEnd"/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sz w:val="24"/>
          <w:szCs w:val="24"/>
        </w:rPr>
        <w:t>stoja</w:t>
      </w:r>
      <w:proofErr w:type="spellEnd"/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sz w:val="24"/>
          <w:szCs w:val="24"/>
        </w:rPr>
        <w:t>na</w:t>
      </w:r>
      <w:proofErr w:type="spellEnd"/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sz w:val="24"/>
          <w:szCs w:val="24"/>
        </w:rPr>
        <w:t>humanisticky</w:t>
      </w:r>
      <w:proofErr w:type="spellEnd"/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sz w:val="24"/>
          <w:szCs w:val="24"/>
        </w:rPr>
        <w:t>orientovanej</w:t>
      </w:r>
      <w:proofErr w:type="spellEnd"/>
      <w:r w:rsidRPr="006629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sz w:val="24"/>
          <w:szCs w:val="24"/>
        </w:rPr>
        <w:t>koncepcii</w:t>
      </w:r>
      <w:proofErr w:type="spellEnd"/>
      <w:r w:rsidRPr="006629A0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5A5477C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1.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Neporovnávame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sledujeme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posudzujeme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individuálny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pokrok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75847F9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individuálny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prístup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772084D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2.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Sumatívne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realizujeme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len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určitých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intervaloch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prípade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potreby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Preferujeme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otvorené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otvorenosť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3595585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3.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Zameriavame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úspechy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pokroky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nedostatky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pozitívna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orientácia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3D6BD86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4.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Vždy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pozeráme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celok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komplexnosť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D59C17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5.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Vedieme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objektívnemu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sebahodnoteniu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vytváraním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transparentných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kritérií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autokorekcie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tendencia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sebahodnoteniu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podiel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760724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6.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vždy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najmenej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triede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Sumatívne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napríklad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spôsobilosti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konzultované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potvrdené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externým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napr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psychológom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objektivizácia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3A0C417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reflexiu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sebareflexiu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využívame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tieto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:</w:t>
      </w:r>
    </w:p>
    <w:p w14:paraId="0337625F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priebežné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každodenné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orientované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podporu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ďalšieho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aktívneho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ponúka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poučenie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zamerané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zlepšenie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budúcich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výkonov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využívané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priebežne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počas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metód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rozhovoru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analýzy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produktov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činností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procesov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vznikli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Každé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svoje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portfólio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kľúčovou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dokumentovania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formatívneho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prostredníctvom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autokorektívnych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pomôcok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jednoduchého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slovného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symbolického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Oblasťami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štruktúrovaného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diagnostického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portfólia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7EC5939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●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Sumatívne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zhrňujúce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konštatuje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stav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dosiahnutia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úrovne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dlhšom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časovom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úseku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výstupné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diagnostikovanie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alebo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posudzovanie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spôsobilosti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Zhrňujúce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realizujeme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dvakrát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u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detí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pred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plnením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dochádzky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testovania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spôsobilosti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interným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externým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posudzovateľom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psychológ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CPPPaP).</w:t>
      </w:r>
    </w:p>
    <w:p w14:paraId="7CBB7007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Oblasťami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štruktúrovaného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diagnostického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portfólia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3DC5B69A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jednotlivých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triedach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vedú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diagnostické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portfólio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slúži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dokument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poskytujúci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pohľad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rozvoji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osobnosti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jednotlivých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oblastiach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podklad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vstupnú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priebežnú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výstupnú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diagnostiku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4FB07BC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rámci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spolupráce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po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písomnom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súhlase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zástupcu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dieťaťa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posúdi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pripravenosť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Centrum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pedagogicko-psychologického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poradenstva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prevencie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Banskej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Bystrici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0D64B6A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C0DC98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>VNÚTORNÝ SYSTÉM KONTROLY A HODNOTENIA PEDAGOGICKÝCH ZAMESTNANCOV ŠKOLY</w:t>
      </w:r>
    </w:p>
    <w:p w14:paraId="60DB939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Vnútorný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systém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kontroly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predstavuje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vyvážený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pomer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medzi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vonkajším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sebahodnotením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Obidva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póly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založené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kriteriálnom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zostaveného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podľa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kompetenčného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profilu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učiteľky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zámerom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sledovať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zabezpečovanie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kvality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zamestnancami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2B95F05" w14:textId="77777777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Z </w:t>
      </w:r>
      <w:proofErr w:type="spellStart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pohľadu</w:t>
      </w:r>
      <w:proofErr w:type="spellEnd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toho, </w:t>
      </w:r>
      <w:proofErr w:type="spellStart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kto</w:t>
      </w:r>
      <w:proofErr w:type="spellEnd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hodnotí</w:t>
      </w:r>
      <w:proofErr w:type="spellEnd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proofErr w:type="spellStart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realizujeme</w:t>
      </w:r>
      <w:proofErr w:type="spellEnd"/>
      <w:r w:rsidRPr="006629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:</w:t>
      </w:r>
    </w:p>
    <w:p w14:paraId="7C7F1CE0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a)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sebareflexia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sebareflexívneho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dotazníka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3383CA5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b)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spolupracovníkmi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vzájomných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pozorovaní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61F5528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c)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deťmi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kresby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následného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rozhovoru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</w:t>
      </w:r>
    </w:p>
    <w:p w14:paraId="1B6BDB5D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d)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rodičmi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dotazníka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3CB3BD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e)</w:t>
      </w:r>
      <w:r w:rsidRPr="00FE462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pedagogického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riaditeľom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formou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hospitácií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analýzou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dokumentácie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hodnotiaceho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rozhovoru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76C3F574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Problematika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podrobne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rozpracovaná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ročnom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vnútornej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kontroly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súčasťou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plánu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práce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F2F082F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AC6C7C" w14:textId="4E22915A" w:rsidR="00003380" w:rsidRPr="006629A0" w:rsidRDefault="00003380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>LITERATÚRA</w:t>
      </w:r>
    </w:p>
    <w:p w14:paraId="0CBFDB8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KOSOVÁ, B.1998.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Hodnotenie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ako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prostriedok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humanizácie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Banská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Bystrica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Metodické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Centrum. ISBN 80-8041-199-9</w:t>
      </w:r>
    </w:p>
    <w:p w14:paraId="37548EF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Metodika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predprimárneho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Partizánske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: EXPRESPRINT. ISBN 978-80- 968777-3-7.</w:t>
      </w:r>
    </w:p>
    <w:p w14:paraId="41FCC4C3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Príručka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tvorbu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programov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 Bratislava: MPC. ISBN 978-80-8052-324-4.</w:t>
      </w:r>
    </w:p>
    <w:p w14:paraId="1915476E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Štátny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vzdelávací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program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predprimárne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vzdelávanie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materských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, 2015.</w:t>
      </w:r>
    </w:p>
    <w:p w14:paraId="6062119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 xml:space="preserve">Bratislava: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Štátny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ústav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2D49A46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Vyhláška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MŠ SR č. 445/2009 Z. z.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kontinuálnom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vzdelávaní,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kreditoch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atestáciách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odborných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7D34AF06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lastRenderedPageBreak/>
        <w:t>Zákon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č. 245/2008 Z. z.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výchove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vzdelávaní (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školský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) a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zmene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doplnení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neskorších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predpisov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692B6E71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č. 596/2003 Z. z.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štátnej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správe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školstve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školskej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samospráve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zmene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doplnení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neskorších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predpisov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4238C93B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č. 317/2009 Z. z.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odborných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o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zmenách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doplnení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niektorých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zákonov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>.</w:t>
      </w:r>
    </w:p>
    <w:p w14:paraId="178CB0A8" w14:textId="77777777" w:rsidR="00003380" w:rsidRPr="00FE4622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E4622">
        <w:rPr>
          <w:rFonts w:asciiTheme="majorHAnsi" w:hAnsiTheme="majorHAnsi" w:cstheme="majorHAnsi"/>
          <w:sz w:val="24"/>
          <w:szCs w:val="24"/>
        </w:rPr>
        <w:t>Vyhláška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MŠ SR č. 437/2009 Z. z.,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ktorou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ustanovujú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kvalifikačné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predpoklady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osobitné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kvalifikačné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požiadavky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pre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jednotlivé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kategórie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pedagogických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odborných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4622">
        <w:rPr>
          <w:rFonts w:asciiTheme="majorHAnsi" w:hAnsiTheme="majorHAnsi" w:cstheme="majorHAnsi"/>
          <w:sz w:val="24"/>
          <w:szCs w:val="24"/>
        </w:rPr>
        <w:t>zamestnancov</w:t>
      </w:r>
      <w:proofErr w:type="spellEnd"/>
      <w:r w:rsidRPr="00FE4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8B6796D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7D3A34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BB1CEB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5AA7B0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FBD6A76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AC5E7D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C7859E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9A5C2BA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54CF9DC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1F0CBE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9D277DD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A8A7405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C00A068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CB95928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376DE48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A05E015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847ACE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6FD0123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56C6F0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2B2DFAE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CBCFCAD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8606E0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680307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483A664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146249A" w14:textId="77777777" w:rsidR="006629A0" w:rsidRDefault="006629A0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F227365" w14:textId="77777777" w:rsidR="00144EB9" w:rsidRDefault="00003380" w:rsidP="00003380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>PRÍLOHA 1</w:t>
      </w: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32DBF852" w14:textId="77777777" w:rsidR="00144EB9" w:rsidRDefault="00144EB9" w:rsidP="00003380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</w:p>
    <w:p w14:paraId="0B61D6CE" w14:textId="37B19633" w:rsidR="00003380" w:rsidRPr="00FE4622" w:rsidRDefault="00003380" w:rsidP="00144EB9">
      <w:pPr>
        <w:jc w:val="center"/>
        <w:rPr>
          <w:rFonts w:asciiTheme="majorHAnsi" w:hAnsiTheme="majorHAnsi" w:cstheme="majorHAnsi"/>
          <w:sz w:val="24"/>
          <w:szCs w:val="24"/>
        </w:rPr>
      </w:pPr>
      <w:r w:rsidRPr="006629A0">
        <w:rPr>
          <w:rFonts w:asciiTheme="majorHAnsi" w:hAnsiTheme="majorHAnsi" w:cstheme="majorHAnsi"/>
          <w:b/>
          <w:bCs/>
          <w:sz w:val="32"/>
          <w:szCs w:val="32"/>
        </w:rPr>
        <w:t>NÁVRHY TÉM OBSAHOVÝM CELKOM</w:t>
      </w:r>
    </w:p>
    <w:tbl>
      <w:tblPr>
        <w:tblStyle w:val="Mriekatabuky"/>
        <w:tblpPr w:leftFromText="180" w:rightFromText="180" w:vertAnchor="page" w:horzAnchor="margin" w:tblpY="320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29A0" w14:paraId="3B04C0B0" w14:textId="77777777" w:rsidTr="00144EB9">
        <w:tc>
          <w:tcPr>
            <w:tcW w:w="4675" w:type="dxa"/>
            <w:shd w:val="clear" w:color="auto" w:fill="D9D9D9" w:themeFill="background1" w:themeFillShade="D9"/>
          </w:tcPr>
          <w:p w14:paraId="4D49BB84" w14:textId="77777777" w:rsidR="00144EB9" w:rsidRPr="008B5099" w:rsidRDefault="00144EB9" w:rsidP="00144EB9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  <w:p w14:paraId="0B26C296" w14:textId="6903AE7C" w:rsidR="006629A0" w:rsidRPr="008B5099" w:rsidRDefault="006629A0" w:rsidP="00144EB9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8B5099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OBSAHOVÝ CELOK</w:t>
            </w:r>
          </w:p>
          <w:p w14:paraId="02910C69" w14:textId="3BD23ACE" w:rsidR="00144EB9" w:rsidRPr="008B5099" w:rsidRDefault="00144EB9" w:rsidP="00144EB9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14:paraId="6ED08515" w14:textId="77777777" w:rsidR="00144EB9" w:rsidRPr="008B5099" w:rsidRDefault="00144EB9" w:rsidP="00144EB9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  <w:p w14:paraId="1195CDCC" w14:textId="20AB8315" w:rsidR="006629A0" w:rsidRPr="008B5099" w:rsidRDefault="006629A0" w:rsidP="00144EB9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8B5099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TÉMY</w:t>
            </w:r>
          </w:p>
        </w:tc>
      </w:tr>
      <w:tr w:rsidR="006629A0" w14:paraId="6A95E6A3" w14:textId="77777777" w:rsidTr="00144EB9">
        <w:tc>
          <w:tcPr>
            <w:tcW w:w="4675" w:type="dxa"/>
          </w:tcPr>
          <w:p w14:paraId="4060E58C" w14:textId="6A0D7671" w:rsidR="006629A0" w:rsidRPr="008B5099" w:rsidRDefault="006629A0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Vitajte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deti</w:t>
            </w:r>
            <w:proofErr w:type="spellEnd"/>
          </w:p>
        </w:tc>
        <w:tc>
          <w:tcPr>
            <w:tcW w:w="4675" w:type="dxa"/>
          </w:tcPr>
          <w:p w14:paraId="4BE553B6" w14:textId="77777777" w:rsidR="00144EB9" w:rsidRPr="008B5099" w:rsidRDefault="006629A0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Ja a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moji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kamaráti</w:t>
            </w:r>
            <w:proofErr w:type="spellEnd"/>
            <w:r w:rsidR="00144EB9"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1CA9E9F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Moja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trieda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6052FBE2" w14:textId="37C954E5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Kadiaľ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vedie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cestička</w:t>
            </w:r>
            <w:proofErr w:type="spellEnd"/>
          </w:p>
        </w:tc>
      </w:tr>
      <w:tr w:rsidR="000C44F1" w14:paraId="751AFE72" w14:textId="77777777" w:rsidTr="008E3D1A">
        <w:trPr>
          <w:trHeight w:val="1025"/>
        </w:trPr>
        <w:tc>
          <w:tcPr>
            <w:tcW w:w="4675" w:type="dxa"/>
          </w:tcPr>
          <w:p w14:paraId="3FC1CA7C" w14:textId="53F40612" w:rsidR="000C44F1" w:rsidRPr="008B5099" w:rsidRDefault="000C44F1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Umelkyňa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jeseň</w:t>
            </w:r>
            <w:proofErr w:type="spellEnd"/>
          </w:p>
        </w:tc>
        <w:tc>
          <w:tcPr>
            <w:tcW w:w="4675" w:type="dxa"/>
          </w:tcPr>
          <w:p w14:paraId="025DB3C6" w14:textId="77777777" w:rsidR="000C44F1" w:rsidRPr="008B5099" w:rsidRDefault="000C44F1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Dary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jesene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_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stromov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a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kríkov</w:t>
            </w:r>
            <w:proofErr w:type="spellEnd"/>
          </w:p>
          <w:p w14:paraId="5FC65DA3" w14:textId="77777777" w:rsidR="000C44F1" w:rsidRPr="008B5099" w:rsidRDefault="000C44F1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Maľovala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pani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Jeseň</w:t>
            </w:r>
            <w:proofErr w:type="spellEnd"/>
          </w:p>
          <w:p w14:paraId="0881C2CE" w14:textId="0B76F1EC" w:rsidR="000C44F1" w:rsidRPr="008B5099" w:rsidRDefault="000C44F1" w:rsidP="0071161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6629A0" w14:paraId="7209B312" w14:textId="77777777" w:rsidTr="00144EB9">
        <w:tc>
          <w:tcPr>
            <w:tcW w:w="4675" w:type="dxa"/>
          </w:tcPr>
          <w:p w14:paraId="11AE9F1F" w14:textId="031D9617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Tajomný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svet</w:t>
            </w:r>
            <w:proofErr w:type="spellEnd"/>
          </w:p>
        </w:tc>
        <w:tc>
          <w:tcPr>
            <w:tcW w:w="4675" w:type="dxa"/>
          </w:tcPr>
          <w:p w14:paraId="3DB637B7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Potulky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vesmírom</w:t>
            </w:r>
            <w:proofErr w:type="spellEnd"/>
          </w:p>
          <w:p w14:paraId="731B1BE2" w14:textId="5F40A4FC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Potulky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lesom</w:t>
            </w:r>
            <w:proofErr w:type="spellEnd"/>
          </w:p>
        </w:tc>
      </w:tr>
      <w:tr w:rsidR="006629A0" w14:paraId="1D038DAF" w14:textId="77777777" w:rsidTr="00144EB9">
        <w:tc>
          <w:tcPr>
            <w:tcW w:w="4675" w:type="dxa"/>
          </w:tcPr>
          <w:p w14:paraId="7927B10C" w14:textId="165FFE60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Čarovné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Vianoce</w:t>
            </w:r>
            <w:proofErr w:type="spellEnd"/>
          </w:p>
        </w:tc>
        <w:tc>
          <w:tcPr>
            <w:tcW w:w="4675" w:type="dxa"/>
          </w:tcPr>
          <w:p w14:paraId="6752F04C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Privítajme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Mikuláša</w:t>
            </w:r>
            <w:proofErr w:type="spellEnd"/>
          </w:p>
          <w:p w14:paraId="02C00EC7" w14:textId="02BD656A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Tešíme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na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Vianoce</w:t>
            </w:r>
            <w:proofErr w:type="spellEnd"/>
          </w:p>
        </w:tc>
      </w:tr>
      <w:tr w:rsidR="006629A0" w14:paraId="6FB7C09F" w14:textId="77777777" w:rsidTr="00144EB9">
        <w:tc>
          <w:tcPr>
            <w:tcW w:w="4675" w:type="dxa"/>
          </w:tcPr>
          <w:p w14:paraId="2C5F3E8E" w14:textId="435067A9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Oziabajú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ručičky</w:t>
            </w:r>
            <w:proofErr w:type="spellEnd"/>
          </w:p>
        </w:tc>
        <w:tc>
          <w:tcPr>
            <w:tcW w:w="4675" w:type="dxa"/>
          </w:tcPr>
          <w:p w14:paraId="1122F689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Bol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raz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jeden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človek</w:t>
            </w:r>
            <w:proofErr w:type="spellEnd"/>
          </w:p>
          <w:p w14:paraId="5CEF9F1B" w14:textId="05588D8F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Zima a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jej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tajomstvá</w:t>
            </w:r>
            <w:proofErr w:type="spellEnd"/>
          </w:p>
        </w:tc>
      </w:tr>
      <w:tr w:rsidR="006629A0" w14:paraId="68C1378B" w14:textId="77777777" w:rsidTr="00144EB9">
        <w:tc>
          <w:tcPr>
            <w:tcW w:w="4675" w:type="dxa"/>
          </w:tcPr>
          <w:p w14:paraId="77659097" w14:textId="3C8D80F8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Čas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radosti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veselosti</w:t>
            </w:r>
            <w:proofErr w:type="spellEnd"/>
          </w:p>
        </w:tc>
        <w:tc>
          <w:tcPr>
            <w:tcW w:w="4675" w:type="dxa"/>
          </w:tcPr>
          <w:p w14:paraId="4E772AD5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Fašiangy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Turíce</w:t>
            </w:r>
            <w:proofErr w:type="spellEnd"/>
          </w:p>
          <w:p w14:paraId="0E68E260" w14:textId="26BD6D7C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Malí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umelci</w:t>
            </w:r>
            <w:proofErr w:type="spellEnd"/>
          </w:p>
        </w:tc>
      </w:tr>
      <w:tr w:rsidR="006629A0" w14:paraId="451FE386" w14:textId="77777777" w:rsidTr="00144EB9">
        <w:tc>
          <w:tcPr>
            <w:tcW w:w="4675" w:type="dxa"/>
          </w:tcPr>
          <w:p w14:paraId="27A062A9" w14:textId="654A7143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Poslovia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jari</w:t>
            </w:r>
            <w:proofErr w:type="spellEnd"/>
          </w:p>
        </w:tc>
        <w:tc>
          <w:tcPr>
            <w:tcW w:w="4675" w:type="dxa"/>
          </w:tcPr>
          <w:p w14:paraId="603A9080" w14:textId="6B184880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Prebúdzanie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Jari, Morena,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Veľká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noc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EF5C1FD" w14:textId="67631C1E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Vrtošivé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počasie</w:t>
            </w:r>
            <w:proofErr w:type="spellEnd"/>
          </w:p>
        </w:tc>
      </w:tr>
      <w:tr w:rsidR="006629A0" w14:paraId="4FAA3700" w14:textId="77777777" w:rsidTr="00144EB9">
        <w:tc>
          <w:tcPr>
            <w:tcW w:w="4675" w:type="dxa"/>
          </w:tcPr>
          <w:p w14:paraId="293D784B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Dotkni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sa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Zeme</w:t>
            </w:r>
          </w:p>
          <w:p w14:paraId="736852A2" w14:textId="77777777" w:rsidR="006629A0" w:rsidRPr="008B5099" w:rsidRDefault="006629A0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AA944CC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Naša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Zem je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guľatá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3424EEAD" w14:textId="015B6FBB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Potulky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Slovenskom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2BDA08D0" w14:textId="67CCFD09" w:rsidR="00922AF2" w:rsidRPr="008B5099" w:rsidRDefault="00922AF2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Bratislava</w:t>
            </w:r>
          </w:p>
          <w:p w14:paraId="04371195" w14:textId="07E53F9D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Moja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rodina</w:t>
            </w:r>
            <w:proofErr w:type="spellEnd"/>
          </w:p>
        </w:tc>
      </w:tr>
      <w:tr w:rsidR="006629A0" w14:paraId="66E4611D" w14:textId="77777777" w:rsidTr="00144EB9">
        <w:tc>
          <w:tcPr>
            <w:tcW w:w="4675" w:type="dxa"/>
          </w:tcPr>
          <w:p w14:paraId="500CEBD7" w14:textId="2518DE07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Čo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nám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lúka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núka</w:t>
            </w:r>
            <w:proofErr w:type="spellEnd"/>
          </w:p>
        </w:tc>
        <w:tc>
          <w:tcPr>
            <w:tcW w:w="4675" w:type="dxa"/>
          </w:tcPr>
          <w:p w14:paraId="53ADB42D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Hmyzí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mikrosvet</w:t>
            </w:r>
            <w:proofErr w:type="spellEnd"/>
          </w:p>
          <w:p w14:paraId="1AC08614" w14:textId="46715443" w:rsidR="006629A0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Voňavá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jar</w:t>
            </w:r>
          </w:p>
        </w:tc>
      </w:tr>
      <w:tr w:rsidR="00144EB9" w14:paraId="09338C2A" w14:textId="77777777" w:rsidTr="00144EB9">
        <w:tc>
          <w:tcPr>
            <w:tcW w:w="4675" w:type="dxa"/>
          </w:tcPr>
          <w:p w14:paraId="3899AB20" w14:textId="31F68043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Letom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svetom</w:t>
            </w:r>
            <w:proofErr w:type="spellEnd"/>
          </w:p>
        </w:tc>
        <w:tc>
          <w:tcPr>
            <w:tcW w:w="4675" w:type="dxa"/>
          </w:tcPr>
          <w:p w14:paraId="0E101D99" w14:textId="77777777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Cestujeme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na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prázdniny</w:t>
            </w:r>
            <w:proofErr w:type="spellEnd"/>
          </w:p>
          <w:p w14:paraId="7A46CD01" w14:textId="1E9D12EE" w:rsidR="00144EB9" w:rsidRPr="008B5099" w:rsidRDefault="00144EB9" w:rsidP="00144EB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Hurá</w:t>
            </w:r>
            <w:proofErr w:type="spellEnd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 xml:space="preserve">, leto </w:t>
            </w:r>
            <w:proofErr w:type="spellStart"/>
            <w:r w:rsidRPr="008B5099">
              <w:rPr>
                <w:rFonts w:asciiTheme="majorHAnsi" w:hAnsiTheme="majorHAnsi" w:cstheme="majorHAnsi"/>
                <w:sz w:val="28"/>
                <w:szCs w:val="28"/>
              </w:rPr>
              <w:t>volá</w:t>
            </w:r>
            <w:proofErr w:type="spellEnd"/>
          </w:p>
        </w:tc>
      </w:tr>
    </w:tbl>
    <w:p w14:paraId="099E9FDE" w14:textId="7D093339" w:rsidR="00003380" w:rsidRPr="00FE4622" w:rsidRDefault="00003380" w:rsidP="00144EB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4D79A72" w14:textId="65395FD8" w:rsidR="00003380" w:rsidRPr="00FE4622" w:rsidRDefault="00003380" w:rsidP="00144EB9">
      <w:pPr>
        <w:jc w:val="both"/>
        <w:rPr>
          <w:rFonts w:asciiTheme="majorHAnsi" w:hAnsiTheme="majorHAnsi" w:cstheme="majorHAnsi"/>
          <w:sz w:val="24"/>
          <w:szCs w:val="24"/>
        </w:rPr>
      </w:pPr>
      <w:r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ab/>
      </w:r>
      <w:r w:rsidRPr="00FE4622">
        <w:rPr>
          <w:rFonts w:asciiTheme="majorHAnsi" w:hAnsiTheme="majorHAnsi" w:cstheme="majorHAnsi"/>
          <w:sz w:val="24"/>
          <w:szCs w:val="24"/>
        </w:rPr>
        <w:tab/>
      </w:r>
    </w:p>
    <w:p w14:paraId="706C2566" w14:textId="77777777" w:rsidR="00EF5BE5" w:rsidRPr="00FE4622" w:rsidRDefault="00EF5BE5" w:rsidP="00003380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F5BE5" w:rsidRPr="00FE4622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D471" w14:textId="77777777" w:rsidR="00280DDE" w:rsidRDefault="00280DDE" w:rsidP="00F21F2C">
      <w:pPr>
        <w:spacing w:after="0" w:line="240" w:lineRule="auto"/>
      </w:pPr>
      <w:r>
        <w:separator/>
      </w:r>
    </w:p>
  </w:endnote>
  <w:endnote w:type="continuationSeparator" w:id="0">
    <w:p w14:paraId="0F83B2F1" w14:textId="77777777" w:rsidR="00280DDE" w:rsidRDefault="00280DDE" w:rsidP="00F2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842851"/>
      <w:docPartObj>
        <w:docPartGallery w:val="Page Numbers (Bottom of Page)"/>
        <w:docPartUnique/>
      </w:docPartObj>
    </w:sdtPr>
    <w:sdtContent>
      <w:p w14:paraId="727D95FE" w14:textId="54F5061B" w:rsidR="00F21F2C" w:rsidRDefault="00F21F2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F278FA1" w14:textId="77777777" w:rsidR="00F21F2C" w:rsidRDefault="00F21F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93186" w14:textId="77777777" w:rsidR="00280DDE" w:rsidRDefault="00280DDE" w:rsidP="00F21F2C">
      <w:pPr>
        <w:spacing w:after="0" w:line="240" w:lineRule="auto"/>
      </w:pPr>
      <w:r>
        <w:separator/>
      </w:r>
    </w:p>
  </w:footnote>
  <w:footnote w:type="continuationSeparator" w:id="0">
    <w:p w14:paraId="343DE8FC" w14:textId="77777777" w:rsidR="00280DDE" w:rsidRDefault="00280DDE" w:rsidP="00F21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77E"/>
    <w:multiLevelType w:val="hybridMultilevel"/>
    <w:tmpl w:val="2E4A2A76"/>
    <w:lvl w:ilvl="0" w:tplc="5CC8D24A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18A5"/>
    <w:multiLevelType w:val="hybridMultilevel"/>
    <w:tmpl w:val="6846D0DA"/>
    <w:lvl w:ilvl="0" w:tplc="5CC8D24A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2B16"/>
    <w:multiLevelType w:val="hybridMultilevel"/>
    <w:tmpl w:val="324A8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11AC"/>
    <w:multiLevelType w:val="hybridMultilevel"/>
    <w:tmpl w:val="4446B990"/>
    <w:lvl w:ilvl="0" w:tplc="F700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1DB5"/>
    <w:multiLevelType w:val="hybridMultilevel"/>
    <w:tmpl w:val="B5B68200"/>
    <w:lvl w:ilvl="0" w:tplc="F700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71D3F"/>
    <w:multiLevelType w:val="hybridMultilevel"/>
    <w:tmpl w:val="5A24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3714"/>
    <w:multiLevelType w:val="hybridMultilevel"/>
    <w:tmpl w:val="EEF6100A"/>
    <w:lvl w:ilvl="0" w:tplc="F700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21E22">
      <w:numFmt w:val="bullet"/>
      <w:lvlText w:val="•"/>
      <w:lvlJc w:val="left"/>
      <w:pPr>
        <w:ind w:left="1740" w:hanging="660"/>
      </w:pPr>
      <w:rPr>
        <w:rFonts w:ascii="Calibri Light" w:eastAsiaTheme="minorEastAsia" w:hAnsi="Calibri Light" w:cs="Calibri Light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F507D"/>
    <w:multiLevelType w:val="hybridMultilevel"/>
    <w:tmpl w:val="16703E02"/>
    <w:lvl w:ilvl="0" w:tplc="5CC8D24A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7677"/>
    <w:multiLevelType w:val="hybridMultilevel"/>
    <w:tmpl w:val="ECAE68DC"/>
    <w:lvl w:ilvl="0" w:tplc="F700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D1D7D"/>
    <w:multiLevelType w:val="hybridMultilevel"/>
    <w:tmpl w:val="FB1E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1CB"/>
    <w:multiLevelType w:val="hybridMultilevel"/>
    <w:tmpl w:val="B7269C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1668"/>
    <w:multiLevelType w:val="hybridMultilevel"/>
    <w:tmpl w:val="6B86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126AA"/>
    <w:multiLevelType w:val="hybridMultilevel"/>
    <w:tmpl w:val="0F801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D5560"/>
    <w:multiLevelType w:val="hybridMultilevel"/>
    <w:tmpl w:val="2C786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3723">
    <w:abstractNumId w:val="5"/>
  </w:num>
  <w:num w:numId="2" w16cid:durableId="1801419829">
    <w:abstractNumId w:val="9"/>
  </w:num>
  <w:num w:numId="3" w16cid:durableId="2083525452">
    <w:abstractNumId w:val="12"/>
  </w:num>
  <w:num w:numId="4" w16cid:durableId="1745758920">
    <w:abstractNumId w:val="11"/>
  </w:num>
  <w:num w:numId="5" w16cid:durableId="738750779">
    <w:abstractNumId w:val="4"/>
  </w:num>
  <w:num w:numId="6" w16cid:durableId="1059980669">
    <w:abstractNumId w:val="6"/>
  </w:num>
  <w:num w:numId="7" w16cid:durableId="2119792348">
    <w:abstractNumId w:val="3"/>
  </w:num>
  <w:num w:numId="8" w16cid:durableId="1615867885">
    <w:abstractNumId w:val="8"/>
  </w:num>
  <w:num w:numId="9" w16cid:durableId="1666937699">
    <w:abstractNumId w:val="10"/>
  </w:num>
  <w:num w:numId="10" w16cid:durableId="1459564313">
    <w:abstractNumId w:val="13"/>
  </w:num>
  <w:num w:numId="11" w16cid:durableId="7946210">
    <w:abstractNumId w:val="1"/>
  </w:num>
  <w:num w:numId="12" w16cid:durableId="1819953797">
    <w:abstractNumId w:val="0"/>
  </w:num>
  <w:num w:numId="13" w16cid:durableId="458114801">
    <w:abstractNumId w:val="7"/>
  </w:num>
  <w:num w:numId="14" w16cid:durableId="153796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0"/>
    <w:rsid w:val="00003380"/>
    <w:rsid w:val="00040300"/>
    <w:rsid w:val="00081111"/>
    <w:rsid w:val="00085F41"/>
    <w:rsid w:val="000A5237"/>
    <w:rsid w:val="000C44F1"/>
    <w:rsid w:val="000F60B8"/>
    <w:rsid w:val="000F6AB1"/>
    <w:rsid w:val="00136848"/>
    <w:rsid w:val="00144EB9"/>
    <w:rsid w:val="001717D8"/>
    <w:rsid w:val="001F7AE9"/>
    <w:rsid w:val="00216C13"/>
    <w:rsid w:val="00280DDE"/>
    <w:rsid w:val="0029582D"/>
    <w:rsid w:val="0031728A"/>
    <w:rsid w:val="00382899"/>
    <w:rsid w:val="003903D0"/>
    <w:rsid w:val="003D0783"/>
    <w:rsid w:val="003F5EDC"/>
    <w:rsid w:val="003F6740"/>
    <w:rsid w:val="00401EC7"/>
    <w:rsid w:val="004048CE"/>
    <w:rsid w:val="00405FC9"/>
    <w:rsid w:val="0040713B"/>
    <w:rsid w:val="004239ED"/>
    <w:rsid w:val="00476B97"/>
    <w:rsid w:val="00476DD7"/>
    <w:rsid w:val="004A0576"/>
    <w:rsid w:val="00537480"/>
    <w:rsid w:val="00542A68"/>
    <w:rsid w:val="00557236"/>
    <w:rsid w:val="00580302"/>
    <w:rsid w:val="00584653"/>
    <w:rsid w:val="005A5B58"/>
    <w:rsid w:val="005C2586"/>
    <w:rsid w:val="005F1702"/>
    <w:rsid w:val="005F5A7A"/>
    <w:rsid w:val="006158EE"/>
    <w:rsid w:val="00650E52"/>
    <w:rsid w:val="006629A0"/>
    <w:rsid w:val="00670FDE"/>
    <w:rsid w:val="006771D0"/>
    <w:rsid w:val="0068469D"/>
    <w:rsid w:val="00692E81"/>
    <w:rsid w:val="007010BB"/>
    <w:rsid w:val="007222E4"/>
    <w:rsid w:val="0075075D"/>
    <w:rsid w:val="00753636"/>
    <w:rsid w:val="007A6681"/>
    <w:rsid w:val="007F4BE0"/>
    <w:rsid w:val="008552AF"/>
    <w:rsid w:val="008755D7"/>
    <w:rsid w:val="00880CDA"/>
    <w:rsid w:val="008B5099"/>
    <w:rsid w:val="008B5C4F"/>
    <w:rsid w:val="008B736D"/>
    <w:rsid w:val="009215CB"/>
    <w:rsid w:val="00922AF2"/>
    <w:rsid w:val="0092475C"/>
    <w:rsid w:val="0096051C"/>
    <w:rsid w:val="0097480B"/>
    <w:rsid w:val="009E6100"/>
    <w:rsid w:val="00A057B9"/>
    <w:rsid w:val="00A06D61"/>
    <w:rsid w:val="00A114CD"/>
    <w:rsid w:val="00A408C0"/>
    <w:rsid w:val="00A75C93"/>
    <w:rsid w:val="00AC672D"/>
    <w:rsid w:val="00B01851"/>
    <w:rsid w:val="00B02144"/>
    <w:rsid w:val="00B2146E"/>
    <w:rsid w:val="00B64B6D"/>
    <w:rsid w:val="00B745E3"/>
    <w:rsid w:val="00BC34AE"/>
    <w:rsid w:val="00C25B62"/>
    <w:rsid w:val="00C46D6A"/>
    <w:rsid w:val="00C66C4D"/>
    <w:rsid w:val="00CC3377"/>
    <w:rsid w:val="00CD27EC"/>
    <w:rsid w:val="00CE1561"/>
    <w:rsid w:val="00D267A5"/>
    <w:rsid w:val="00D46EF1"/>
    <w:rsid w:val="00D90919"/>
    <w:rsid w:val="00DA1AE9"/>
    <w:rsid w:val="00DA5F25"/>
    <w:rsid w:val="00DD0966"/>
    <w:rsid w:val="00DF29B4"/>
    <w:rsid w:val="00DF3693"/>
    <w:rsid w:val="00E11E05"/>
    <w:rsid w:val="00E36A75"/>
    <w:rsid w:val="00E50C31"/>
    <w:rsid w:val="00E61456"/>
    <w:rsid w:val="00E73A9C"/>
    <w:rsid w:val="00EA2FD3"/>
    <w:rsid w:val="00ED1ED3"/>
    <w:rsid w:val="00EE7388"/>
    <w:rsid w:val="00EF5BE5"/>
    <w:rsid w:val="00F21F2C"/>
    <w:rsid w:val="00F30A2B"/>
    <w:rsid w:val="00F91BE4"/>
    <w:rsid w:val="00F9513F"/>
    <w:rsid w:val="00FC0A33"/>
    <w:rsid w:val="00FE39C3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6F2B"/>
  <w15:chartTrackingRefBased/>
  <w15:docId w15:val="{A6F2FE29-9C9F-4945-893F-6ECD7DED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582D"/>
  </w:style>
  <w:style w:type="paragraph" w:styleId="Nadpis1">
    <w:name w:val="heading 1"/>
    <w:basedOn w:val="Normlny"/>
    <w:next w:val="Normlny"/>
    <w:link w:val="Nadpis1Char"/>
    <w:uiPriority w:val="9"/>
    <w:qFormat/>
    <w:rsid w:val="0029582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582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582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582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582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582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582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582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582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582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582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582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582D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582D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582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582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582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582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9582D"/>
    <w:pPr>
      <w:spacing w:line="240" w:lineRule="auto"/>
    </w:pPr>
    <w:rPr>
      <w:b/>
      <w:bCs/>
      <w:smallCaps/>
      <w:color w:val="595959" w:themeColor="text1" w:themeTint="A6"/>
    </w:rPr>
  </w:style>
  <w:style w:type="paragraph" w:styleId="Nzov">
    <w:name w:val="Title"/>
    <w:basedOn w:val="Normlny"/>
    <w:next w:val="Normlny"/>
    <w:link w:val="NzovChar"/>
    <w:uiPriority w:val="10"/>
    <w:qFormat/>
    <w:rsid w:val="0029582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29582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582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582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Vrazn">
    <w:name w:val="Strong"/>
    <w:basedOn w:val="Predvolenpsmoodseku"/>
    <w:uiPriority w:val="22"/>
    <w:qFormat/>
    <w:rsid w:val="0029582D"/>
    <w:rPr>
      <w:b/>
      <w:bCs/>
    </w:rPr>
  </w:style>
  <w:style w:type="character" w:styleId="Zvraznenie">
    <w:name w:val="Emphasis"/>
    <w:basedOn w:val="Predvolenpsmoodseku"/>
    <w:uiPriority w:val="20"/>
    <w:qFormat/>
    <w:rsid w:val="0029582D"/>
    <w:rPr>
      <w:i/>
      <w:iCs/>
    </w:rPr>
  </w:style>
  <w:style w:type="paragraph" w:styleId="Bezriadkovania">
    <w:name w:val="No Spacing"/>
    <w:uiPriority w:val="1"/>
    <w:qFormat/>
    <w:rsid w:val="0029582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29582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ciaChar">
    <w:name w:val="Citácia Char"/>
    <w:basedOn w:val="Predvolenpsmoodseku"/>
    <w:link w:val="Citcia"/>
    <w:uiPriority w:val="29"/>
    <w:rsid w:val="0029582D"/>
    <w:rPr>
      <w:rFonts w:asciiTheme="majorHAnsi" w:eastAsiaTheme="majorEastAsia" w:hAnsiTheme="majorHAnsi" w:cstheme="majorBidi"/>
      <w:sz w:val="25"/>
      <w:szCs w:val="2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582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582D"/>
    <w:rPr>
      <w:color w:val="404040" w:themeColor="text1" w:themeTint="BF"/>
      <w:sz w:val="32"/>
      <w:szCs w:val="32"/>
    </w:rPr>
  </w:style>
  <w:style w:type="character" w:styleId="Jemnzvraznenie">
    <w:name w:val="Subtle Emphasis"/>
    <w:basedOn w:val="Predvolenpsmoodseku"/>
    <w:uiPriority w:val="19"/>
    <w:qFormat/>
    <w:rsid w:val="0029582D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29582D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29582D"/>
    <w:rPr>
      <w:smallCaps/>
      <w:color w:val="404040" w:themeColor="text1" w:themeTint="BF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29582D"/>
    <w:rPr>
      <w:b/>
      <w:bCs/>
      <w:caps w:val="0"/>
      <w:smallCaps/>
      <w:color w:val="auto"/>
      <w:spacing w:val="3"/>
      <w:u w:val="single"/>
    </w:rPr>
  </w:style>
  <w:style w:type="character" w:styleId="Nzovknihy">
    <w:name w:val="Book Title"/>
    <w:basedOn w:val="Predvolenpsmoodseku"/>
    <w:uiPriority w:val="33"/>
    <w:qFormat/>
    <w:rsid w:val="0029582D"/>
    <w:rPr>
      <w:b/>
      <w:bCs/>
      <w:smallCaps/>
      <w:spacing w:val="7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582D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F21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1F2C"/>
  </w:style>
  <w:style w:type="paragraph" w:styleId="Pta">
    <w:name w:val="footer"/>
    <w:basedOn w:val="Normlny"/>
    <w:link w:val="PtaChar"/>
    <w:uiPriority w:val="99"/>
    <w:unhideWhenUsed/>
    <w:rsid w:val="00F21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1F2C"/>
  </w:style>
  <w:style w:type="table" w:styleId="Mriekatabuky">
    <w:name w:val="Table Grid"/>
    <w:basedOn w:val="Normlnatabuka"/>
    <w:uiPriority w:val="39"/>
    <w:rsid w:val="005F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239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8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df768-5c1d-4f42-8a48-71373cb30261">
      <Terms xmlns="http://schemas.microsoft.com/office/infopath/2007/PartnerControls"/>
    </lcf76f155ced4ddcb4097134ff3c332f>
    <TaxCatchAll xmlns="2f73b940-dd11-42ca-af9d-adf8a9a7158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89A1A0C31B04CB63F739E26FA4092" ma:contentTypeVersion="17" ma:contentTypeDescription="Umožňuje vytvoriť nový dokument." ma:contentTypeScope="" ma:versionID="d9ed7eeec69eba32578b1e245518191c">
  <xsd:schema xmlns:xsd="http://www.w3.org/2001/XMLSchema" xmlns:xs="http://www.w3.org/2001/XMLSchema" xmlns:p="http://schemas.microsoft.com/office/2006/metadata/properties" xmlns:ns1="http://schemas.microsoft.com/sharepoint/v3" xmlns:ns2="1dbdf768-5c1d-4f42-8a48-71373cb30261" xmlns:ns3="2f73b940-dd11-42ca-af9d-adf8a9a71587" targetNamespace="http://schemas.microsoft.com/office/2006/metadata/properties" ma:root="true" ma:fieldsID="88117428287eedd88ece9bb0f41bead2" ns1:_="" ns2:_="" ns3:_="">
    <xsd:import namespace="http://schemas.microsoft.com/sharepoint/v3"/>
    <xsd:import namespace="1dbdf768-5c1d-4f42-8a48-71373cb30261"/>
    <xsd:import namespace="2f73b940-dd11-42ca-af9d-adf8a9a71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df768-5c1d-4f42-8a48-71373cb30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8d9de0aa-32a2-4015-87f8-4db277679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3b940-dd11-42ca-af9d-adf8a9a71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ce1d0f-9827-4ad6-a682-6e3c5607a5a9}" ma:internalName="TaxCatchAll" ma:showField="CatchAllData" ma:web="2f73b940-dd11-42ca-af9d-adf8a9a71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777C2-3649-4EEB-B5F4-58CAC0B8A74A}">
  <ds:schemaRefs>
    <ds:schemaRef ds:uri="http://schemas.microsoft.com/office/2006/metadata/properties"/>
    <ds:schemaRef ds:uri="http://schemas.microsoft.com/office/infopath/2007/PartnerControls"/>
    <ds:schemaRef ds:uri="1dbdf768-5c1d-4f42-8a48-71373cb30261"/>
    <ds:schemaRef ds:uri="2f73b940-dd11-42ca-af9d-adf8a9a7158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93ED93-FD2A-4263-9E1B-6A73978DD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df768-5c1d-4f42-8a48-71373cb30261"/>
    <ds:schemaRef ds:uri="2f73b940-dd11-42ca-af9d-adf8a9a71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CD779-9173-4547-BDD0-8171A8C7F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48</Pages>
  <Words>9941</Words>
  <Characters>56667</Characters>
  <Application>Microsoft Office Word</Application>
  <DocSecurity>0</DocSecurity>
  <Lines>472</Lines>
  <Paragraphs>132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Luknar</dc:creator>
  <cp:keywords/>
  <dc:description/>
  <cp:lastModifiedBy>Luknár Dagmar</cp:lastModifiedBy>
  <cp:revision>9</cp:revision>
  <cp:lastPrinted>2024-08-08T15:37:00Z</cp:lastPrinted>
  <dcterms:created xsi:type="dcterms:W3CDTF">2024-09-16T18:54:00Z</dcterms:created>
  <dcterms:modified xsi:type="dcterms:W3CDTF">2024-10-16T09:26:00Z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0x01010080E89A1A0C31B04CB63F739E26FA4092</vt:lpwstr>
  </property>
  <property fmtid="{D5CDD505-2E9C-101B-9397-08002B2CF9AE}" pid="3" name="MediaServiceImageTags">
    <vt:lpwstr/>
  </property>
</Properties>
</file>